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22ECB" w14:textId="53CE03BA" w:rsidR="00E345B3" w:rsidRPr="00205164" w:rsidRDefault="006203A5" w:rsidP="00205164">
      <w:pPr>
        <w:pStyle w:val="Title"/>
        <w:jc w:val="both"/>
        <w:rPr>
          <w:rFonts w:ascii="Poppins" w:hAnsi="Poppins" w:cs="Poppins"/>
        </w:rPr>
      </w:pPr>
      <w:r w:rsidRPr="00205164">
        <w:rPr>
          <w:rFonts w:ascii="Poppins" w:hAnsi="Poppins" w:cs="Poppins"/>
        </w:rPr>
        <w:t xml:space="preserve">TEMPO TRUSTEE </w:t>
      </w:r>
      <w:r w:rsidR="0055085B" w:rsidRPr="00205164">
        <w:rPr>
          <w:rFonts w:ascii="Poppins" w:hAnsi="Poppins" w:cs="Poppins"/>
        </w:rPr>
        <w:t>ROLE</w:t>
      </w:r>
      <w:r w:rsidRPr="00205164">
        <w:rPr>
          <w:rFonts w:ascii="Poppins" w:hAnsi="Poppins" w:cs="Poppins"/>
        </w:rPr>
        <w:t xml:space="preserve"> DESCRIPTION</w:t>
      </w:r>
    </w:p>
    <w:p w14:paraId="0F88BD54" w14:textId="7538DA42" w:rsidR="005A0949" w:rsidRPr="00205164" w:rsidRDefault="002C2054" w:rsidP="00205164">
      <w:pPr>
        <w:pStyle w:val="Subheading"/>
        <w:spacing w:after="0"/>
        <w:jc w:val="both"/>
        <w:rPr>
          <w:rFonts w:ascii="Poppins" w:hAnsi="Poppins" w:cs="Poppins"/>
          <w:caps/>
          <w:sz w:val="24"/>
        </w:rPr>
      </w:pPr>
      <w:r w:rsidRPr="00205164">
        <w:rPr>
          <w:rFonts w:ascii="Poppins" w:hAnsi="Poppins" w:cs="Poppins"/>
          <w:caps/>
          <w:sz w:val="24"/>
        </w:rPr>
        <w:t>About Tempo</w:t>
      </w:r>
    </w:p>
    <w:p w14:paraId="2D255735" w14:textId="77777777" w:rsidR="00F07063" w:rsidRPr="00205164" w:rsidRDefault="00F07063" w:rsidP="00205164">
      <w:pPr>
        <w:pStyle w:val="Subheading"/>
        <w:spacing w:after="0"/>
        <w:jc w:val="both"/>
        <w:rPr>
          <w:rFonts w:ascii="Poppins" w:hAnsi="Poppins" w:cs="Poppins"/>
          <w:b w:val="0"/>
          <w:color w:val="000000" w:themeColor="accent6"/>
          <w:sz w:val="24"/>
          <w:szCs w:val="24"/>
        </w:rPr>
      </w:pPr>
    </w:p>
    <w:p w14:paraId="297AF0A4" w14:textId="0F2738EC" w:rsidR="00533485" w:rsidRPr="00205164" w:rsidRDefault="00533485" w:rsidP="00205164">
      <w:pPr>
        <w:pStyle w:val="Subheading"/>
        <w:spacing w:after="0"/>
        <w:jc w:val="both"/>
        <w:rPr>
          <w:rFonts w:ascii="Poppins" w:hAnsi="Poppins" w:cs="Poppins"/>
          <w:b w:val="0"/>
          <w:color w:val="000000" w:themeColor="accent6"/>
          <w:sz w:val="24"/>
          <w:szCs w:val="24"/>
        </w:rPr>
      </w:pPr>
      <w:r w:rsidRPr="00205164">
        <w:rPr>
          <w:rFonts w:ascii="Poppins" w:hAnsi="Poppins" w:cs="Poppins"/>
          <w:b w:val="0"/>
          <w:color w:val="000000" w:themeColor="accent6"/>
          <w:sz w:val="24"/>
          <w:szCs w:val="24"/>
        </w:rPr>
        <w:t xml:space="preserve">The Time Credits model works simply:  people earn </w:t>
      </w:r>
      <w:r w:rsidR="6924476E" w:rsidRPr="6924476E">
        <w:rPr>
          <w:rFonts w:ascii="Poppins" w:hAnsi="Poppins" w:cs="Poppins"/>
          <w:b w:val="0"/>
          <w:color w:val="000000" w:themeColor="accent6"/>
          <w:sz w:val="24"/>
          <w:szCs w:val="24"/>
        </w:rPr>
        <w:t xml:space="preserve">a </w:t>
      </w:r>
      <w:r w:rsidRPr="00205164">
        <w:rPr>
          <w:rFonts w:ascii="Poppins" w:hAnsi="Poppins" w:cs="Poppins"/>
          <w:b w:val="0"/>
          <w:color w:val="000000" w:themeColor="accent6"/>
          <w:sz w:val="24"/>
          <w:szCs w:val="24"/>
        </w:rPr>
        <w:t>Time Credit for each hour they volunteer. Our system records, recognises and rewards them. The reward is in the form of being able to use Tempo Time Credits at hundreds of different opportunities</w:t>
      </w:r>
      <w:r w:rsidR="00205164">
        <w:rPr>
          <w:rFonts w:ascii="Poppins" w:hAnsi="Poppins" w:cs="Poppins"/>
          <w:b w:val="0"/>
          <w:color w:val="000000" w:themeColor="accent6"/>
          <w:sz w:val="24"/>
          <w:szCs w:val="24"/>
        </w:rPr>
        <w:t>,</w:t>
      </w:r>
      <w:r w:rsidRPr="00205164">
        <w:rPr>
          <w:rFonts w:ascii="Poppins" w:hAnsi="Poppins" w:cs="Poppins"/>
          <w:b w:val="0"/>
          <w:color w:val="000000" w:themeColor="accent6"/>
          <w:sz w:val="24"/>
          <w:szCs w:val="24"/>
        </w:rPr>
        <w:t xml:space="preserve"> including local and national attractions, training courses, use of local leisure facilities, grocery and takeaway opportunities or they can be gifted to others.</w:t>
      </w:r>
    </w:p>
    <w:p w14:paraId="68A899EA" w14:textId="77777777" w:rsidR="00533485" w:rsidRPr="00205164" w:rsidRDefault="00533485" w:rsidP="00205164">
      <w:pPr>
        <w:pStyle w:val="Subheading"/>
        <w:spacing w:after="0"/>
        <w:jc w:val="both"/>
        <w:rPr>
          <w:rFonts w:ascii="Poppins" w:hAnsi="Poppins" w:cs="Poppins"/>
          <w:b w:val="0"/>
          <w:color w:val="000000" w:themeColor="accent6"/>
          <w:sz w:val="24"/>
          <w:szCs w:val="24"/>
        </w:rPr>
      </w:pPr>
    </w:p>
    <w:p w14:paraId="78BA9A7E" w14:textId="6C6E9074" w:rsidR="004B6E1C" w:rsidRPr="00205164" w:rsidRDefault="004B6E1C" w:rsidP="00205164">
      <w:pPr>
        <w:pStyle w:val="Subheading"/>
        <w:spacing w:after="0"/>
        <w:jc w:val="both"/>
        <w:rPr>
          <w:rFonts w:ascii="Poppins" w:hAnsi="Poppins" w:cs="Poppins"/>
          <w:b w:val="0"/>
          <w:color w:val="000000" w:themeColor="accent6"/>
          <w:sz w:val="24"/>
          <w:szCs w:val="24"/>
        </w:rPr>
      </w:pPr>
      <w:r w:rsidRPr="004B6E1C">
        <w:rPr>
          <w:rFonts w:ascii="Poppins" w:hAnsi="Poppins" w:cs="Poppins"/>
          <w:b w:val="0"/>
          <w:color w:val="000000" w:themeColor="accent6"/>
          <w:sz w:val="24"/>
          <w:szCs w:val="24"/>
        </w:rPr>
        <w:t xml:space="preserve">At Tempo, we’ve got </w:t>
      </w:r>
      <w:proofErr w:type="gramStart"/>
      <w:r w:rsidRPr="004B6E1C">
        <w:rPr>
          <w:rFonts w:ascii="Poppins" w:hAnsi="Poppins" w:cs="Poppins"/>
          <w:b w:val="0"/>
          <w:color w:val="000000" w:themeColor="accent6"/>
          <w:sz w:val="24"/>
          <w:szCs w:val="24"/>
        </w:rPr>
        <w:t>a really important</w:t>
      </w:r>
      <w:proofErr w:type="gramEnd"/>
      <w:r w:rsidRPr="004B6E1C">
        <w:rPr>
          <w:rFonts w:ascii="Poppins" w:hAnsi="Poppins" w:cs="Poppins"/>
          <w:b w:val="0"/>
          <w:color w:val="000000" w:themeColor="accent6"/>
          <w:sz w:val="24"/>
          <w:szCs w:val="24"/>
        </w:rPr>
        <w:t xml:space="preserve"> job to do. We galvanise communities to drive positive change for themselves and be more resilient through more individuals and more diverse groups of people volunteering.</w:t>
      </w:r>
      <w:r w:rsidR="002E3B9E" w:rsidRPr="00205164">
        <w:rPr>
          <w:rFonts w:ascii="Poppins" w:hAnsi="Poppins" w:cs="Poppins"/>
          <w:b w:val="0"/>
          <w:color w:val="000000" w:themeColor="accent6"/>
          <w:sz w:val="24"/>
          <w:szCs w:val="24"/>
        </w:rPr>
        <w:t xml:space="preserve"> Our impact is that w</w:t>
      </w:r>
      <w:r w:rsidRPr="004B6E1C">
        <w:rPr>
          <w:rFonts w:ascii="Poppins" w:hAnsi="Poppins" w:cs="Poppins"/>
          <w:b w:val="0"/>
          <w:color w:val="000000" w:themeColor="accent6"/>
          <w:sz w:val="24"/>
          <w:szCs w:val="24"/>
        </w:rPr>
        <w:t>e build self-sustaining communities created by resilient people.</w:t>
      </w:r>
    </w:p>
    <w:p w14:paraId="11F74504" w14:textId="77777777" w:rsidR="004B6E1C" w:rsidRPr="004B6E1C" w:rsidRDefault="004B6E1C" w:rsidP="00205164">
      <w:pPr>
        <w:spacing w:after="0" w:line="240" w:lineRule="auto"/>
        <w:jc w:val="both"/>
        <w:rPr>
          <w:rFonts w:ascii="Poppins" w:hAnsi="Poppins" w:cs="Poppins"/>
        </w:rPr>
      </w:pPr>
    </w:p>
    <w:p w14:paraId="25AF8C27" w14:textId="2BF0E020" w:rsidR="004B6E1C" w:rsidRPr="00205164" w:rsidRDefault="004B6E1C" w:rsidP="00205164">
      <w:pPr>
        <w:pStyle w:val="Subheading"/>
        <w:spacing w:after="0"/>
        <w:jc w:val="both"/>
        <w:rPr>
          <w:rFonts w:ascii="Poppins" w:hAnsi="Poppins" w:cs="Poppins"/>
          <w:b w:val="0"/>
          <w:color w:val="000000" w:themeColor="accent6"/>
          <w:sz w:val="24"/>
          <w:szCs w:val="24"/>
        </w:rPr>
      </w:pPr>
      <w:r w:rsidRPr="004B6E1C">
        <w:rPr>
          <w:rFonts w:ascii="Poppins" w:hAnsi="Poppins" w:cs="Poppins"/>
          <w:b w:val="0"/>
          <w:color w:val="000000" w:themeColor="accent6"/>
          <w:sz w:val="24"/>
          <w:szCs w:val="24"/>
        </w:rPr>
        <w:t>Tempo is passionate about the way Time Credits can be used to enable local communities to become strong and resilient. We do this by bringing together partnerships of local community development organisations. Tempo helps build and sustain these partnerships and Time Credits are the glue that hold these partnerships together.</w:t>
      </w:r>
    </w:p>
    <w:p w14:paraId="52D2EAF0" w14:textId="77777777" w:rsidR="004B6E1C" w:rsidRPr="004B6E1C" w:rsidRDefault="004B6E1C" w:rsidP="00205164">
      <w:pPr>
        <w:spacing w:after="0" w:line="240" w:lineRule="auto"/>
        <w:jc w:val="both"/>
        <w:rPr>
          <w:rFonts w:ascii="Poppins" w:hAnsi="Poppins" w:cs="Poppins"/>
        </w:rPr>
      </w:pPr>
    </w:p>
    <w:p w14:paraId="57B70FD4" w14:textId="0F3F6258" w:rsidR="00F07063" w:rsidRPr="00205164" w:rsidRDefault="004B6E1C" w:rsidP="00205164">
      <w:pPr>
        <w:pStyle w:val="Subheading"/>
        <w:spacing w:after="0"/>
        <w:jc w:val="both"/>
        <w:rPr>
          <w:rFonts w:ascii="Poppins" w:hAnsi="Poppins" w:cs="Poppins"/>
          <w:b w:val="0"/>
          <w:color w:val="000000" w:themeColor="accent6"/>
          <w:sz w:val="24"/>
          <w:szCs w:val="24"/>
        </w:rPr>
      </w:pPr>
      <w:r w:rsidRPr="00205164">
        <w:rPr>
          <w:rFonts w:ascii="Poppins" w:hAnsi="Poppins" w:cs="Poppins"/>
          <w:b w:val="0"/>
          <w:color w:val="000000" w:themeColor="accent6"/>
          <w:sz w:val="24"/>
          <w:szCs w:val="24"/>
        </w:rPr>
        <w:t xml:space="preserve">We are ambitious for our future and can help build a strong, more </w:t>
      </w:r>
      <w:proofErr w:type="gramStart"/>
      <w:r w:rsidRPr="00205164">
        <w:rPr>
          <w:rFonts w:ascii="Poppins" w:hAnsi="Poppins" w:cs="Poppins"/>
          <w:b w:val="0"/>
          <w:color w:val="000000" w:themeColor="accent6"/>
          <w:sz w:val="24"/>
          <w:szCs w:val="24"/>
        </w:rPr>
        <w:t>diverse</w:t>
      </w:r>
      <w:proofErr w:type="gramEnd"/>
      <w:r w:rsidRPr="00205164">
        <w:rPr>
          <w:rFonts w:ascii="Poppins" w:hAnsi="Poppins" w:cs="Poppins"/>
          <w:b w:val="0"/>
          <w:color w:val="000000" w:themeColor="accent6"/>
          <w:sz w:val="24"/>
          <w:szCs w:val="24"/>
        </w:rPr>
        <w:t xml:space="preserve"> and resilient population of volunteers.</w:t>
      </w:r>
    </w:p>
    <w:p w14:paraId="0DAC7428" w14:textId="77777777" w:rsidR="004B6E1C" w:rsidRPr="00205164" w:rsidRDefault="004B6E1C" w:rsidP="00205164">
      <w:pPr>
        <w:spacing w:after="0" w:line="240" w:lineRule="auto"/>
        <w:jc w:val="both"/>
        <w:rPr>
          <w:rFonts w:ascii="Poppins" w:hAnsi="Poppins" w:cs="Poppins"/>
        </w:rPr>
      </w:pPr>
    </w:p>
    <w:p w14:paraId="081153DF" w14:textId="152F220B" w:rsidR="00546297" w:rsidRPr="00205164" w:rsidRDefault="00546297" w:rsidP="00205164">
      <w:pPr>
        <w:pStyle w:val="Subheading"/>
        <w:spacing w:after="0"/>
        <w:jc w:val="both"/>
        <w:rPr>
          <w:rFonts w:ascii="Poppins" w:hAnsi="Poppins" w:cs="Poppins"/>
          <w:b w:val="0"/>
          <w:color w:val="000000" w:themeColor="accent6"/>
          <w:sz w:val="24"/>
          <w:szCs w:val="24"/>
        </w:rPr>
      </w:pPr>
      <w:r w:rsidRPr="00205164">
        <w:rPr>
          <w:rFonts w:ascii="Poppins" w:hAnsi="Poppins" w:cs="Poppins"/>
          <w:b w:val="0"/>
          <w:color w:val="000000" w:themeColor="accent6"/>
          <w:sz w:val="24"/>
          <w:szCs w:val="24"/>
        </w:rPr>
        <w:t xml:space="preserve">We </w:t>
      </w:r>
      <w:r w:rsidR="00533485" w:rsidRPr="00205164">
        <w:rPr>
          <w:rFonts w:ascii="Poppins" w:hAnsi="Poppins" w:cs="Poppins"/>
          <w:b w:val="0"/>
          <w:color w:val="000000" w:themeColor="accent6"/>
          <w:sz w:val="24"/>
          <w:szCs w:val="24"/>
        </w:rPr>
        <w:t>launched</w:t>
      </w:r>
      <w:r w:rsidRPr="00205164">
        <w:rPr>
          <w:rFonts w:ascii="Poppins" w:hAnsi="Poppins" w:cs="Poppins"/>
          <w:b w:val="0"/>
          <w:color w:val="000000" w:themeColor="accent6"/>
          <w:sz w:val="24"/>
          <w:szCs w:val="24"/>
        </w:rPr>
        <w:t xml:space="preserve"> Digital Time Credits </w:t>
      </w:r>
      <w:r w:rsidR="00866510" w:rsidRPr="00205164">
        <w:rPr>
          <w:rFonts w:ascii="Poppins" w:hAnsi="Poppins" w:cs="Poppins"/>
          <w:b w:val="0"/>
          <w:color w:val="000000" w:themeColor="accent6"/>
          <w:sz w:val="24"/>
          <w:szCs w:val="24"/>
        </w:rPr>
        <w:t xml:space="preserve">in </w:t>
      </w:r>
      <w:r w:rsidRPr="00205164">
        <w:rPr>
          <w:rFonts w:ascii="Poppins" w:hAnsi="Poppins" w:cs="Poppins"/>
          <w:b w:val="0"/>
          <w:color w:val="000000" w:themeColor="accent6"/>
          <w:sz w:val="24"/>
          <w:szCs w:val="24"/>
        </w:rPr>
        <w:t>early 2021. They replace</w:t>
      </w:r>
      <w:r w:rsidR="003B1FF8" w:rsidRPr="00205164">
        <w:rPr>
          <w:rFonts w:ascii="Poppins" w:hAnsi="Poppins" w:cs="Poppins"/>
          <w:b w:val="0"/>
          <w:color w:val="000000" w:themeColor="accent6"/>
          <w:sz w:val="24"/>
          <w:szCs w:val="24"/>
        </w:rPr>
        <w:t>d</w:t>
      </w:r>
      <w:r w:rsidRPr="00205164">
        <w:rPr>
          <w:rFonts w:ascii="Poppins" w:hAnsi="Poppins" w:cs="Poppins"/>
          <w:b w:val="0"/>
          <w:color w:val="000000" w:themeColor="accent6"/>
          <w:sz w:val="24"/>
          <w:szCs w:val="24"/>
        </w:rPr>
        <w:t xml:space="preserve"> Paper Time Credits. </w:t>
      </w:r>
      <w:r w:rsidR="003B1FF8" w:rsidRPr="00205164">
        <w:rPr>
          <w:rFonts w:ascii="Poppins" w:hAnsi="Poppins" w:cs="Poppins"/>
          <w:b w:val="0"/>
          <w:color w:val="000000" w:themeColor="accent6"/>
          <w:sz w:val="24"/>
          <w:szCs w:val="24"/>
        </w:rPr>
        <w:t>We can now</w:t>
      </w:r>
      <w:r w:rsidRPr="00205164">
        <w:rPr>
          <w:rFonts w:ascii="Poppins" w:hAnsi="Poppins" w:cs="Poppins"/>
          <w:b w:val="0"/>
          <w:color w:val="000000" w:themeColor="accent6"/>
          <w:sz w:val="24"/>
          <w:szCs w:val="24"/>
        </w:rPr>
        <w:t xml:space="preserve"> move from supporting 39 local partnerships (involving over 1,000 organisations) to covering the whole of the UK. We </w:t>
      </w:r>
      <w:r w:rsidR="00205164">
        <w:rPr>
          <w:rFonts w:ascii="Poppins" w:hAnsi="Poppins" w:cs="Poppins"/>
          <w:b w:val="0"/>
          <w:color w:val="000000" w:themeColor="accent6"/>
          <w:sz w:val="24"/>
          <w:szCs w:val="24"/>
        </w:rPr>
        <w:t>recently started</w:t>
      </w:r>
      <w:r w:rsidR="006E39A2" w:rsidRPr="00205164">
        <w:rPr>
          <w:rFonts w:ascii="Poppins" w:hAnsi="Poppins" w:cs="Poppins"/>
          <w:b w:val="0"/>
          <w:color w:val="000000" w:themeColor="accent6"/>
          <w:sz w:val="24"/>
          <w:szCs w:val="24"/>
        </w:rPr>
        <w:t xml:space="preserve"> working with </w:t>
      </w:r>
      <w:r w:rsidR="007612B2" w:rsidRPr="00205164">
        <w:rPr>
          <w:rFonts w:ascii="Poppins" w:hAnsi="Poppins" w:cs="Poppins"/>
          <w:b w:val="0"/>
          <w:color w:val="000000" w:themeColor="accent6"/>
          <w:sz w:val="24"/>
          <w:szCs w:val="24"/>
        </w:rPr>
        <w:t xml:space="preserve">the </w:t>
      </w:r>
      <w:r w:rsidRPr="00205164">
        <w:rPr>
          <w:rFonts w:ascii="Poppins" w:hAnsi="Poppins" w:cs="Poppins"/>
          <w:b w:val="0"/>
          <w:color w:val="000000" w:themeColor="accent6"/>
          <w:sz w:val="24"/>
          <w:szCs w:val="24"/>
        </w:rPr>
        <w:t xml:space="preserve">Welsh Government and </w:t>
      </w:r>
      <w:r w:rsidR="003B1FF8" w:rsidRPr="00205164">
        <w:rPr>
          <w:rFonts w:ascii="Poppins" w:hAnsi="Poppins" w:cs="Poppins"/>
          <w:b w:val="0"/>
          <w:color w:val="000000" w:themeColor="accent6"/>
          <w:sz w:val="24"/>
          <w:szCs w:val="24"/>
        </w:rPr>
        <w:t>have rolled</w:t>
      </w:r>
      <w:r w:rsidRPr="00205164">
        <w:rPr>
          <w:rFonts w:ascii="Poppins" w:hAnsi="Poppins" w:cs="Poppins"/>
          <w:b w:val="0"/>
          <w:color w:val="000000" w:themeColor="accent6"/>
          <w:sz w:val="24"/>
          <w:szCs w:val="24"/>
        </w:rPr>
        <w:t xml:space="preserve"> Digital Time Credit</w:t>
      </w:r>
      <w:r w:rsidR="003B1FF8" w:rsidRPr="00205164">
        <w:rPr>
          <w:rFonts w:ascii="Poppins" w:hAnsi="Poppins" w:cs="Poppins"/>
          <w:b w:val="0"/>
          <w:color w:val="000000" w:themeColor="accent6"/>
          <w:sz w:val="24"/>
          <w:szCs w:val="24"/>
        </w:rPr>
        <w:t>s</w:t>
      </w:r>
      <w:r w:rsidRPr="00205164">
        <w:rPr>
          <w:rFonts w:ascii="Poppins" w:hAnsi="Poppins" w:cs="Poppins"/>
          <w:b w:val="0"/>
          <w:color w:val="000000" w:themeColor="accent6"/>
          <w:sz w:val="24"/>
          <w:szCs w:val="24"/>
        </w:rPr>
        <w:t xml:space="preserve"> in every part of Wales. </w:t>
      </w:r>
    </w:p>
    <w:p w14:paraId="3C56F9E5" w14:textId="77777777" w:rsidR="00F07063" w:rsidRPr="00205164" w:rsidRDefault="00F07063" w:rsidP="00205164">
      <w:pPr>
        <w:spacing w:after="0" w:line="240" w:lineRule="auto"/>
        <w:jc w:val="both"/>
        <w:rPr>
          <w:rFonts w:ascii="Poppins" w:hAnsi="Poppins" w:cs="Poppins"/>
          <w:color w:val="000000" w:themeColor="accent6"/>
          <w:szCs w:val="24"/>
          <w:shd w:val="clear" w:color="auto" w:fill="FFFFFF"/>
        </w:rPr>
      </w:pPr>
    </w:p>
    <w:p w14:paraId="7854410C" w14:textId="158577F0" w:rsidR="00C10603" w:rsidRPr="00205164" w:rsidRDefault="00C10603" w:rsidP="00205164">
      <w:pPr>
        <w:spacing w:after="0" w:line="240" w:lineRule="auto"/>
        <w:jc w:val="both"/>
        <w:rPr>
          <w:rFonts w:ascii="Poppins" w:hAnsi="Poppins" w:cs="Poppins"/>
          <w:color w:val="000000" w:themeColor="accent6"/>
          <w:szCs w:val="24"/>
          <w:shd w:val="clear" w:color="auto" w:fill="FFFFFF"/>
        </w:rPr>
      </w:pPr>
      <w:r w:rsidRPr="00205164">
        <w:rPr>
          <w:rFonts w:ascii="Poppins" w:hAnsi="Poppins" w:cs="Poppins"/>
          <w:color w:val="000000" w:themeColor="accent6"/>
          <w:szCs w:val="24"/>
          <w:shd w:val="clear" w:color="auto" w:fill="FFFFFF"/>
        </w:rPr>
        <w:t>We are ambitious for our future and need a strong and diverse board who can help us grow and develop.</w:t>
      </w:r>
    </w:p>
    <w:p w14:paraId="79866FEF" w14:textId="4B99D2C0" w:rsidR="004B47AD" w:rsidRPr="00205164" w:rsidRDefault="004B47AD" w:rsidP="00205164">
      <w:pPr>
        <w:spacing w:after="0" w:line="240" w:lineRule="auto"/>
        <w:jc w:val="both"/>
        <w:rPr>
          <w:rFonts w:ascii="Poppins" w:hAnsi="Poppins" w:cs="Poppins"/>
          <w:color w:val="201751" w:themeColor="text1"/>
          <w:szCs w:val="24"/>
          <w:shd w:val="clear" w:color="auto" w:fill="FFFFFF"/>
        </w:rPr>
      </w:pPr>
    </w:p>
    <w:p w14:paraId="6736EF35" w14:textId="4183ADD4" w:rsidR="003B1FF8" w:rsidRPr="00205164" w:rsidRDefault="003B1FF8" w:rsidP="00205164">
      <w:pPr>
        <w:spacing w:after="0" w:line="240" w:lineRule="auto"/>
        <w:jc w:val="both"/>
        <w:rPr>
          <w:rFonts w:ascii="Poppins" w:hAnsi="Poppins" w:cs="Poppins"/>
          <w:color w:val="201751" w:themeColor="text1"/>
          <w:szCs w:val="24"/>
          <w:shd w:val="clear" w:color="auto" w:fill="FFFFFF"/>
        </w:rPr>
      </w:pPr>
    </w:p>
    <w:p w14:paraId="73B0753B" w14:textId="538E42C2" w:rsidR="003B1FF8" w:rsidRPr="00205164" w:rsidRDefault="003B1FF8" w:rsidP="00205164">
      <w:pPr>
        <w:spacing w:after="0" w:line="240" w:lineRule="auto"/>
        <w:jc w:val="both"/>
        <w:rPr>
          <w:rFonts w:ascii="Poppins" w:hAnsi="Poppins" w:cs="Poppins"/>
          <w:color w:val="201751" w:themeColor="text1"/>
          <w:szCs w:val="24"/>
          <w:shd w:val="clear" w:color="auto" w:fill="FFFFFF"/>
        </w:rPr>
      </w:pPr>
    </w:p>
    <w:p w14:paraId="13A3DCBA" w14:textId="77777777" w:rsidR="003B1FF8" w:rsidRPr="00205164" w:rsidRDefault="003B1FF8" w:rsidP="00205164">
      <w:pPr>
        <w:spacing w:after="0" w:line="240" w:lineRule="auto"/>
        <w:jc w:val="both"/>
        <w:rPr>
          <w:rFonts w:ascii="Poppins" w:hAnsi="Poppins" w:cs="Poppins"/>
          <w:color w:val="201751" w:themeColor="text1"/>
          <w:szCs w:val="24"/>
          <w:shd w:val="clear" w:color="auto" w:fill="FFFFFF"/>
        </w:rPr>
      </w:pPr>
    </w:p>
    <w:p w14:paraId="19838B8D" w14:textId="0A4C0784" w:rsidR="006203A5" w:rsidRPr="00205164" w:rsidRDefault="00167EE9" w:rsidP="00205164">
      <w:pPr>
        <w:pStyle w:val="Subheading"/>
        <w:jc w:val="both"/>
        <w:rPr>
          <w:rFonts w:ascii="Poppins" w:hAnsi="Poppins" w:cs="Poppins"/>
          <w:caps/>
        </w:rPr>
      </w:pPr>
      <w:r w:rsidRPr="00205164">
        <w:rPr>
          <w:rFonts w:ascii="Poppins" w:hAnsi="Poppins" w:cs="Poppins"/>
          <w:caps/>
          <w:sz w:val="24"/>
        </w:rPr>
        <w:lastRenderedPageBreak/>
        <w:t>About the role</w:t>
      </w:r>
    </w:p>
    <w:p w14:paraId="5D423AAB" w14:textId="77777777" w:rsidR="00AA0F00" w:rsidRPr="00AA0F00" w:rsidRDefault="00AA0F00" w:rsidP="00205164">
      <w:pPr>
        <w:spacing w:after="0" w:line="240" w:lineRule="auto"/>
        <w:jc w:val="both"/>
        <w:rPr>
          <w:rFonts w:ascii="Poppins" w:hAnsi="Poppins" w:cs="Poppins"/>
          <w:color w:val="000000" w:themeColor="accent6"/>
          <w:szCs w:val="24"/>
        </w:rPr>
      </w:pPr>
      <w:r w:rsidRPr="00AA0F00">
        <w:rPr>
          <w:rFonts w:ascii="Poppins" w:hAnsi="Poppins" w:cs="Poppins"/>
          <w:color w:val="000000" w:themeColor="accent6"/>
          <w:szCs w:val="24"/>
        </w:rPr>
        <w:t xml:space="preserve">The Trustees </w:t>
      </w:r>
    </w:p>
    <w:p w14:paraId="50D1A463" w14:textId="77777777" w:rsidR="00AA0F00" w:rsidRPr="00205164" w:rsidRDefault="00AA0F00" w:rsidP="00205164">
      <w:pPr>
        <w:pStyle w:val="ListParagraph"/>
        <w:numPr>
          <w:ilvl w:val="0"/>
          <w:numId w:val="61"/>
        </w:numPr>
        <w:spacing w:after="0" w:line="240" w:lineRule="auto"/>
        <w:jc w:val="both"/>
        <w:rPr>
          <w:rFonts w:ascii="Poppins" w:hAnsi="Poppins" w:cs="Poppins"/>
          <w:color w:val="000000" w:themeColor="accent6"/>
          <w:szCs w:val="24"/>
        </w:rPr>
      </w:pPr>
      <w:r w:rsidRPr="00205164">
        <w:rPr>
          <w:rFonts w:ascii="Poppins" w:hAnsi="Poppins" w:cs="Poppins"/>
          <w:color w:val="000000" w:themeColor="accent6"/>
          <w:szCs w:val="24"/>
        </w:rPr>
        <w:t>Set the vision and direction of the Charity through its strategic and business plans.</w:t>
      </w:r>
    </w:p>
    <w:p w14:paraId="159C43E2" w14:textId="77777777" w:rsidR="00AA0F00" w:rsidRPr="00205164" w:rsidRDefault="00AA0F00" w:rsidP="00205164">
      <w:pPr>
        <w:pStyle w:val="ListParagraph"/>
        <w:numPr>
          <w:ilvl w:val="0"/>
          <w:numId w:val="61"/>
        </w:numPr>
        <w:spacing w:after="0" w:line="240" w:lineRule="auto"/>
        <w:jc w:val="both"/>
        <w:rPr>
          <w:rFonts w:ascii="Poppins" w:hAnsi="Poppins" w:cs="Poppins"/>
          <w:color w:val="000000" w:themeColor="accent6"/>
          <w:szCs w:val="24"/>
        </w:rPr>
      </w:pPr>
      <w:r w:rsidRPr="00205164">
        <w:rPr>
          <w:rFonts w:ascii="Poppins" w:hAnsi="Poppins" w:cs="Poppins"/>
          <w:color w:val="000000" w:themeColor="accent6"/>
          <w:szCs w:val="24"/>
        </w:rPr>
        <w:t>Approve and monitor and annual business plan and budget.</w:t>
      </w:r>
    </w:p>
    <w:p w14:paraId="26E4E761" w14:textId="77777777" w:rsidR="00AA0F00" w:rsidRPr="00205164" w:rsidRDefault="00AA0F00" w:rsidP="00205164">
      <w:pPr>
        <w:pStyle w:val="ListParagraph"/>
        <w:numPr>
          <w:ilvl w:val="0"/>
          <w:numId w:val="61"/>
        </w:numPr>
        <w:spacing w:after="0" w:line="240" w:lineRule="auto"/>
        <w:jc w:val="both"/>
        <w:rPr>
          <w:rFonts w:ascii="Poppins" w:hAnsi="Poppins" w:cs="Poppins"/>
          <w:color w:val="000000" w:themeColor="accent6"/>
          <w:szCs w:val="24"/>
        </w:rPr>
      </w:pPr>
      <w:r w:rsidRPr="00205164">
        <w:rPr>
          <w:rFonts w:ascii="Poppins" w:hAnsi="Poppins" w:cs="Poppins"/>
          <w:color w:val="000000" w:themeColor="accent6"/>
          <w:szCs w:val="24"/>
        </w:rPr>
        <w:t>Make sure that the executive team is running the Charity properly and in accordance with Charity law.</w:t>
      </w:r>
    </w:p>
    <w:p w14:paraId="368D4982" w14:textId="77777777" w:rsidR="00AA0F00" w:rsidRPr="00205164" w:rsidRDefault="00AA0F00" w:rsidP="00205164">
      <w:pPr>
        <w:pStyle w:val="ListParagraph"/>
        <w:numPr>
          <w:ilvl w:val="0"/>
          <w:numId w:val="61"/>
        </w:numPr>
        <w:spacing w:after="0" w:line="240" w:lineRule="auto"/>
        <w:jc w:val="both"/>
        <w:rPr>
          <w:rFonts w:ascii="Poppins" w:hAnsi="Poppins" w:cs="Poppins"/>
          <w:color w:val="000000" w:themeColor="accent6"/>
          <w:szCs w:val="24"/>
        </w:rPr>
      </w:pPr>
      <w:r w:rsidRPr="00205164">
        <w:rPr>
          <w:rFonts w:ascii="Poppins" w:hAnsi="Poppins" w:cs="Poppins"/>
          <w:color w:val="000000" w:themeColor="accent6"/>
          <w:szCs w:val="24"/>
        </w:rPr>
        <w:t xml:space="preserve">Support the executive team with ideas, advice, </w:t>
      </w:r>
      <w:proofErr w:type="gramStart"/>
      <w:r w:rsidRPr="00205164">
        <w:rPr>
          <w:rFonts w:ascii="Poppins" w:hAnsi="Poppins" w:cs="Poppins"/>
          <w:color w:val="000000" w:themeColor="accent6"/>
          <w:szCs w:val="24"/>
        </w:rPr>
        <w:t>expertise</w:t>
      </w:r>
      <w:proofErr w:type="gramEnd"/>
      <w:r w:rsidRPr="00205164">
        <w:rPr>
          <w:rFonts w:ascii="Poppins" w:hAnsi="Poppins" w:cs="Poppins"/>
          <w:color w:val="000000" w:themeColor="accent6"/>
          <w:szCs w:val="24"/>
        </w:rPr>
        <w:t xml:space="preserve"> and experience.</w:t>
      </w:r>
    </w:p>
    <w:p w14:paraId="6549CED3" w14:textId="77777777" w:rsidR="00AA0F00" w:rsidRPr="00205164" w:rsidRDefault="00AA0F00" w:rsidP="00205164">
      <w:pPr>
        <w:pStyle w:val="ListParagraph"/>
        <w:numPr>
          <w:ilvl w:val="0"/>
          <w:numId w:val="61"/>
        </w:numPr>
        <w:spacing w:after="0" w:line="240" w:lineRule="auto"/>
        <w:jc w:val="both"/>
        <w:rPr>
          <w:rFonts w:ascii="Poppins" w:hAnsi="Poppins" w:cs="Poppins"/>
          <w:color w:val="000000" w:themeColor="accent6"/>
          <w:szCs w:val="24"/>
        </w:rPr>
      </w:pPr>
      <w:r w:rsidRPr="00205164">
        <w:rPr>
          <w:rFonts w:ascii="Poppins" w:hAnsi="Poppins" w:cs="Poppins"/>
          <w:color w:val="000000" w:themeColor="accent6"/>
          <w:szCs w:val="24"/>
        </w:rPr>
        <w:t>Are responsible for ensuring the Charity is managed in accordance with Charity law and maintain the highest standards of governance.</w:t>
      </w:r>
    </w:p>
    <w:p w14:paraId="5B90633F" w14:textId="6754A583" w:rsidR="00AA0F00" w:rsidRPr="00AA0F00" w:rsidRDefault="00AA0F00" w:rsidP="00205164">
      <w:pPr>
        <w:spacing w:after="0" w:line="240" w:lineRule="auto"/>
        <w:jc w:val="both"/>
        <w:rPr>
          <w:rFonts w:ascii="Poppins" w:hAnsi="Poppins" w:cs="Poppins"/>
          <w:color w:val="000000" w:themeColor="accent6"/>
          <w:szCs w:val="24"/>
        </w:rPr>
      </w:pPr>
    </w:p>
    <w:p w14:paraId="1E6F6826" w14:textId="4D3C459F" w:rsidR="00F07063" w:rsidRPr="00205164" w:rsidRDefault="00AA0F00" w:rsidP="00205164">
      <w:pPr>
        <w:spacing w:after="0" w:line="240" w:lineRule="auto"/>
        <w:jc w:val="both"/>
        <w:rPr>
          <w:rFonts w:ascii="Poppins" w:hAnsi="Poppins" w:cs="Poppins"/>
          <w:color w:val="000000" w:themeColor="accent6"/>
          <w:szCs w:val="24"/>
        </w:rPr>
      </w:pPr>
      <w:r w:rsidRPr="00205164">
        <w:rPr>
          <w:rFonts w:ascii="Poppins" w:hAnsi="Poppins" w:cs="Poppins"/>
          <w:color w:val="000000" w:themeColor="accent6"/>
          <w:szCs w:val="24"/>
        </w:rPr>
        <w:t xml:space="preserve">There are 4 Board meetings a year, for two hours in the early evening. We also have an annual awayday to take stock of the longer term and more strategic issues (in London and costs are re-imbursed). Each Trustee is also asked to support a specific workstream as a ‘critical friend’, according to their expertise. We conduct our meetings online to reduce our carbon footprint. </w:t>
      </w:r>
      <w:r w:rsidR="001D54B8" w:rsidRPr="00205164">
        <w:rPr>
          <w:rFonts w:ascii="Poppins" w:hAnsi="Poppins" w:cs="Poppins"/>
          <w:color w:val="000000" w:themeColor="accent6"/>
          <w:szCs w:val="24"/>
        </w:rPr>
        <w:t>As a Trustee</w:t>
      </w:r>
      <w:r w:rsidR="00595033" w:rsidRPr="00205164">
        <w:rPr>
          <w:rFonts w:ascii="Poppins" w:hAnsi="Poppins" w:cs="Poppins"/>
          <w:color w:val="000000" w:themeColor="accent6"/>
          <w:szCs w:val="24"/>
        </w:rPr>
        <w:t xml:space="preserve"> and Director</w:t>
      </w:r>
      <w:r w:rsidR="001D54B8" w:rsidRPr="00205164">
        <w:rPr>
          <w:rFonts w:ascii="Poppins" w:hAnsi="Poppins" w:cs="Poppins"/>
          <w:color w:val="000000" w:themeColor="accent6"/>
          <w:szCs w:val="24"/>
        </w:rPr>
        <w:t xml:space="preserve">, </w:t>
      </w:r>
      <w:r w:rsidR="00B45EFA" w:rsidRPr="00205164">
        <w:rPr>
          <w:rFonts w:ascii="Poppins" w:hAnsi="Poppins" w:cs="Poppins"/>
          <w:color w:val="000000" w:themeColor="accent6"/>
          <w:szCs w:val="24"/>
        </w:rPr>
        <w:t>you</w:t>
      </w:r>
      <w:r w:rsidR="00595033" w:rsidRPr="00205164">
        <w:rPr>
          <w:rFonts w:ascii="Poppins" w:hAnsi="Poppins" w:cs="Poppins"/>
          <w:color w:val="000000" w:themeColor="accent6"/>
          <w:szCs w:val="24"/>
        </w:rPr>
        <w:t xml:space="preserve"> will have collective accountability, with your Board colleagues, for</w:t>
      </w:r>
      <w:r w:rsidR="00B45EFA" w:rsidRPr="00205164">
        <w:rPr>
          <w:rFonts w:ascii="Poppins" w:hAnsi="Poppins" w:cs="Poppins"/>
          <w:color w:val="000000" w:themeColor="accent6"/>
          <w:szCs w:val="24"/>
        </w:rPr>
        <w:t xml:space="preserve"> overseeing Tempo’s governance and strategic direction.</w:t>
      </w:r>
      <w:r w:rsidR="00595033" w:rsidRPr="00205164">
        <w:rPr>
          <w:rFonts w:ascii="Poppins" w:hAnsi="Poppins" w:cs="Poppins"/>
          <w:color w:val="000000" w:themeColor="accent6"/>
          <w:szCs w:val="24"/>
        </w:rPr>
        <w:t xml:space="preserve"> It’s a role that is challenging, inspiring, engaging and it matters.</w:t>
      </w:r>
      <w:r w:rsidR="00B45EFA" w:rsidRPr="00205164">
        <w:rPr>
          <w:rFonts w:ascii="Poppins" w:hAnsi="Poppins" w:cs="Poppins"/>
          <w:color w:val="000000" w:themeColor="accent6"/>
          <w:szCs w:val="24"/>
        </w:rPr>
        <w:t xml:space="preserve"> </w:t>
      </w:r>
    </w:p>
    <w:p w14:paraId="68E281E1" w14:textId="77777777" w:rsidR="00F07063" w:rsidRPr="00205164" w:rsidRDefault="00F07063" w:rsidP="00205164">
      <w:pPr>
        <w:spacing w:after="0" w:line="240" w:lineRule="auto"/>
        <w:jc w:val="both"/>
        <w:rPr>
          <w:rFonts w:ascii="Poppins" w:hAnsi="Poppins" w:cs="Poppins"/>
          <w:color w:val="000000" w:themeColor="accent6"/>
          <w:szCs w:val="24"/>
        </w:rPr>
      </w:pPr>
    </w:p>
    <w:p w14:paraId="1F327C8C" w14:textId="186C0B9C" w:rsidR="00671F8A" w:rsidRPr="00205164" w:rsidRDefault="00595033" w:rsidP="00205164">
      <w:pPr>
        <w:spacing w:after="0" w:line="240" w:lineRule="auto"/>
        <w:jc w:val="both"/>
        <w:rPr>
          <w:rFonts w:ascii="Poppins" w:hAnsi="Poppins" w:cs="Poppins"/>
          <w:color w:val="000000" w:themeColor="accent6"/>
          <w:szCs w:val="24"/>
        </w:rPr>
      </w:pPr>
      <w:r w:rsidRPr="00205164">
        <w:rPr>
          <w:rFonts w:ascii="Poppins" w:hAnsi="Poppins" w:cs="Poppins"/>
          <w:color w:val="000000" w:themeColor="accent6"/>
          <w:szCs w:val="24"/>
        </w:rPr>
        <w:t xml:space="preserve">As </w:t>
      </w:r>
      <w:r w:rsidR="00B45EFA" w:rsidRPr="00205164">
        <w:rPr>
          <w:rFonts w:ascii="Poppins" w:hAnsi="Poppins" w:cs="Poppins"/>
          <w:color w:val="000000" w:themeColor="accent6"/>
          <w:szCs w:val="24"/>
        </w:rPr>
        <w:t>a</w:t>
      </w:r>
      <w:r w:rsidRPr="00205164">
        <w:rPr>
          <w:rFonts w:ascii="Poppins" w:hAnsi="Poppins" w:cs="Poppins"/>
          <w:color w:val="000000" w:themeColor="accent6"/>
          <w:szCs w:val="24"/>
        </w:rPr>
        <w:t>n effective</w:t>
      </w:r>
      <w:r w:rsidR="00B45EFA" w:rsidRPr="00205164">
        <w:rPr>
          <w:rFonts w:ascii="Poppins" w:hAnsi="Poppins" w:cs="Poppins"/>
          <w:color w:val="000000" w:themeColor="accent6"/>
          <w:szCs w:val="24"/>
        </w:rPr>
        <w:t xml:space="preserve"> member of the Board, </w:t>
      </w:r>
      <w:r w:rsidR="00AA0F00" w:rsidRPr="00205164">
        <w:rPr>
          <w:rFonts w:ascii="Poppins" w:hAnsi="Poppins" w:cs="Poppins"/>
          <w:color w:val="000000" w:themeColor="accent6"/>
          <w:szCs w:val="24"/>
        </w:rPr>
        <w:t>l</w:t>
      </w:r>
      <w:r w:rsidR="00A05800" w:rsidRPr="00205164">
        <w:rPr>
          <w:rFonts w:ascii="Poppins" w:hAnsi="Poppins" w:cs="Poppins"/>
          <w:color w:val="000000" w:themeColor="accent6"/>
          <w:szCs w:val="24"/>
        </w:rPr>
        <w:t>ed by the Chair, you will work in partnership with our Chief Executive Officer</w:t>
      </w:r>
      <w:r w:rsidR="00A724BA" w:rsidRPr="00205164">
        <w:rPr>
          <w:rFonts w:ascii="Poppins" w:hAnsi="Poppins" w:cs="Poppins"/>
          <w:color w:val="000000" w:themeColor="accent6"/>
          <w:szCs w:val="24"/>
        </w:rPr>
        <w:t xml:space="preserve"> (CEO)</w:t>
      </w:r>
      <w:r w:rsidR="00A05800" w:rsidRPr="00205164">
        <w:rPr>
          <w:rFonts w:ascii="Poppins" w:hAnsi="Poppins" w:cs="Poppins"/>
          <w:color w:val="000000" w:themeColor="accent6"/>
          <w:szCs w:val="24"/>
        </w:rPr>
        <w:t xml:space="preserve"> to support our staff, </w:t>
      </w:r>
      <w:r w:rsidR="00077D2D" w:rsidRPr="00205164">
        <w:rPr>
          <w:rFonts w:ascii="Poppins" w:hAnsi="Poppins" w:cs="Poppins"/>
          <w:color w:val="000000" w:themeColor="accent6"/>
          <w:szCs w:val="24"/>
        </w:rPr>
        <w:t xml:space="preserve">helping them achieve Tempo’s objectives. </w:t>
      </w:r>
    </w:p>
    <w:p w14:paraId="5DABEDA1" w14:textId="77777777" w:rsidR="00F07063" w:rsidRPr="00205164" w:rsidRDefault="00F07063" w:rsidP="00205164">
      <w:pPr>
        <w:spacing w:after="0" w:line="240" w:lineRule="auto"/>
        <w:jc w:val="both"/>
        <w:rPr>
          <w:rFonts w:ascii="Poppins" w:hAnsi="Poppins" w:cs="Poppins"/>
          <w:color w:val="000000" w:themeColor="accent6"/>
          <w:szCs w:val="24"/>
        </w:rPr>
      </w:pPr>
    </w:p>
    <w:p w14:paraId="61FDD5E8" w14:textId="2FFC1F29" w:rsidR="00DC1CA2" w:rsidRPr="00205164" w:rsidRDefault="00167EE9" w:rsidP="00205164">
      <w:pPr>
        <w:pStyle w:val="Subheading"/>
        <w:spacing w:after="0"/>
        <w:jc w:val="both"/>
        <w:rPr>
          <w:rFonts w:ascii="Poppins" w:hAnsi="Poppins" w:cs="Poppins"/>
          <w:caps/>
          <w:sz w:val="24"/>
        </w:rPr>
      </w:pPr>
      <w:r w:rsidRPr="00205164">
        <w:rPr>
          <w:rFonts w:ascii="Poppins" w:hAnsi="Poppins" w:cs="Poppins"/>
          <w:caps/>
          <w:sz w:val="24"/>
        </w:rPr>
        <w:t>About the benefits</w:t>
      </w:r>
    </w:p>
    <w:p w14:paraId="34A1BEC4" w14:textId="77777777" w:rsidR="00F07063" w:rsidRPr="00205164" w:rsidRDefault="00F07063" w:rsidP="00205164">
      <w:pPr>
        <w:spacing w:after="0" w:line="240" w:lineRule="auto"/>
        <w:jc w:val="both"/>
        <w:rPr>
          <w:rFonts w:ascii="Poppins" w:hAnsi="Poppins" w:cs="Poppins"/>
          <w:color w:val="000000" w:themeColor="accent6"/>
          <w:szCs w:val="24"/>
        </w:rPr>
      </w:pPr>
    </w:p>
    <w:p w14:paraId="604770DB" w14:textId="77777777" w:rsidR="00205164" w:rsidRDefault="007C54A0" w:rsidP="00205164">
      <w:pPr>
        <w:spacing w:after="0" w:line="240" w:lineRule="auto"/>
        <w:jc w:val="both"/>
        <w:rPr>
          <w:rFonts w:ascii="Poppins" w:hAnsi="Poppins" w:cs="Poppins"/>
          <w:color w:val="000000" w:themeColor="accent6"/>
          <w:szCs w:val="24"/>
        </w:rPr>
      </w:pPr>
      <w:r w:rsidRPr="00205164">
        <w:rPr>
          <w:rFonts w:ascii="Poppins" w:hAnsi="Poppins" w:cs="Poppins"/>
          <w:color w:val="000000" w:themeColor="accent6"/>
          <w:szCs w:val="24"/>
        </w:rPr>
        <w:t xml:space="preserve">Tempo is a great organisation to be involved with - we have a strong, dedicated Board of Trustees, and a brilliant team of people, </w:t>
      </w:r>
      <w:r w:rsidR="006D3A66" w:rsidRPr="00205164">
        <w:rPr>
          <w:rFonts w:ascii="Poppins" w:hAnsi="Poppins" w:cs="Poppins"/>
          <w:color w:val="000000" w:themeColor="accent6"/>
          <w:szCs w:val="24"/>
        </w:rPr>
        <w:t>led</w:t>
      </w:r>
      <w:r w:rsidRPr="00205164">
        <w:rPr>
          <w:rFonts w:ascii="Poppins" w:hAnsi="Poppins" w:cs="Poppins"/>
          <w:color w:val="000000" w:themeColor="accent6"/>
          <w:szCs w:val="24"/>
        </w:rPr>
        <w:t xml:space="preserve"> by the </w:t>
      </w:r>
      <w:r w:rsidR="004B5E28" w:rsidRPr="00205164">
        <w:rPr>
          <w:rFonts w:ascii="Poppins" w:hAnsi="Poppins" w:cs="Poppins"/>
          <w:color w:val="000000" w:themeColor="accent6"/>
          <w:szCs w:val="24"/>
        </w:rPr>
        <w:t>CEO</w:t>
      </w:r>
      <w:r w:rsidRPr="00205164">
        <w:rPr>
          <w:rFonts w:ascii="Poppins" w:hAnsi="Poppins" w:cs="Poppins"/>
          <w:color w:val="000000" w:themeColor="accent6"/>
          <w:szCs w:val="24"/>
        </w:rPr>
        <w:t xml:space="preserve">. </w:t>
      </w:r>
      <w:r w:rsidR="00DC1CA2" w:rsidRPr="00205164">
        <w:rPr>
          <w:rFonts w:ascii="Poppins" w:hAnsi="Poppins" w:cs="Poppins"/>
          <w:color w:val="000000" w:themeColor="accent6"/>
          <w:szCs w:val="24"/>
        </w:rPr>
        <w:t xml:space="preserve">We </w:t>
      </w:r>
      <w:r w:rsidR="004742AE" w:rsidRPr="00205164">
        <w:rPr>
          <w:rFonts w:ascii="Poppins" w:hAnsi="Poppins" w:cs="Poppins"/>
          <w:color w:val="000000" w:themeColor="accent6"/>
          <w:szCs w:val="24"/>
        </w:rPr>
        <w:t xml:space="preserve">are delighted that you are thinking of joining us and we like to show our appreciation. </w:t>
      </w:r>
    </w:p>
    <w:p w14:paraId="29887675" w14:textId="77777777" w:rsidR="00205164" w:rsidRDefault="00205164" w:rsidP="00205164">
      <w:pPr>
        <w:spacing w:after="0" w:line="240" w:lineRule="auto"/>
        <w:jc w:val="both"/>
        <w:rPr>
          <w:rFonts w:ascii="Poppins" w:hAnsi="Poppins" w:cs="Poppins"/>
          <w:color w:val="000000" w:themeColor="accent6"/>
          <w:szCs w:val="24"/>
        </w:rPr>
      </w:pPr>
    </w:p>
    <w:p w14:paraId="1A59F0C9" w14:textId="33A064BF" w:rsidR="00DC1CA2" w:rsidRPr="00205164" w:rsidRDefault="00FD6BD2" w:rsidP="00205164">
      <w:pPr>
        <w:spacing w:after="0" w:line="240" w:lineRule="auto"/>
        <w:jc w:val="both"/>
        <w:rPr>
          <w:rFonts w:ascii="Poppins" w:hAnsi="Poppins" w:cs="Poppins"/>
          <w:color w:val="000000" w:themeColor="accent6"/>
          <w:szCs w:val="24"/>
        </w:rPr>
      </w:pPr>
      <w:r w:rsidRPr="00205164">
        <w:rPr>
          <w:rFonts w:ascii="Poppins" w:hAnsi="Poppins" w:cs="Poppins"/>
          <w:color w:val="000000" w:themeColor="accent6"/>
          <w:szCs w:val="24"/>
        </w:rPr>
        <w:t>During your term, we will provide you with opportunities to grow and learn</w:t>
      </w:r>
      <w:r w:rsidR="00E55BAD" w:rsidRPr="00205164">
        <w:rPr>
          <w:rFonts w:ascii="Poppins" w:hAnsi="Poppins" w:cs="Poppins"/>
          <w:color w:val="000000" w:themeColor="accent6"/>
          <w:szCs w:val="24"/>
        </w:rPr>
        <w:t xml:space="preserve"> through training</w:t>
      </w:r>
      <w:r w:rsidR="00205164">
        <w:rPr>
          <w:rFonts w:ascii="Poppins" w:hAnsi="Poppins" w:cs="Poppins"/>
          <w:color w:val="000000" w:themeColor="accent6"/>
          <w:szCs w:val="24"/>
        </w:rPr>
        <w:t xml:space="preserve"> and development</w:t>
      </w:r>
      <w:r w:rsidRPr="00205164">
        <w:rPr>
          <w:rFonts w:ascii="Poppins" w:hAnsi="Poppins" w:cs="Poppins"/>
          <w:color w:val="000000" w:themeColor="accent6"/>
          <w:szCs w:val="24"/>
        </w:rPr>
        <w:t xml:space="preserve">. </w:t>
      </w:r>
      <w:r w:rsidR="00E672AE" w:rsidRPr="00205164">
        <w:rPr>
          <w:rFonts w:ascii="Poppins" w:hAnsi="Poppins" w:cs="Poppins"/>
          <w:color w:val="000000" w:themeColor="accent6"/>
          <w:szCs w:val="24"/>
        </w:rPr>
        <w:t xml:space="preserve">Our thorough induction </w:t>
      </w:r>
      <w:r w:rsidR="00F96797" w:rsidRPr="00205164">
        <w:rPr>
          <w:rFonts w:ascii="Poppins" w:hAnsi="Poppins" w:cs="Poppins"/>
          <w:color w:val="000000" w:themeColor="accent6"/>
          <w:szCs w:val="24"/>
        </w:rPr>
        <w:t>will prepare you for your rol</w:t>
      </w:r>
      <w:r w:rsidR="00DD0C50" w:rsidRPr="00205164">
        <w:rPr>
          <w:rFonts w:ascii="Poppins" w:hAnsi="Poppins" w:cs="Poppins"/>
          <w:color w:val="000000" w:themeColor="accent6"/>
          <w:szCs w:val="24"/>
        </w:rPr>
        <w:t xml:space="preserve">e. It includes the opportunity to meet our staff and volunteers. </w:t>
      </w:r>
    </w:p>
    <w:p w14:paraId="3C251A69" w14:textId="216A0466" w:rsidR="00F07063" w:rsidRPr="00205164" w:rsidRDefault="00F07063" w:rsidP="00205164">
      <w:pPr>
        <w:spacing w:after="0" w:line="240" w:lineRule="auto"/>
        <w:jc w:val="both"/>
        <w:rPr>
          <w:rFonts w:ascii="Poppins" w:hAnsi="Poppins" w:cs="Poppins"/>
          <w:color w:val="000000" w:themeColor="accent6"/>
          <w:szCs w:val="24"/>
        </w:rPr>
      </w:pPr>
    </w:p>
    <w:p w14:paraId="7B377925" w14:textId="1A2F7435" w:rsidR="00273DF4" w:rsidRPr="00205164" w:rsidRDefault="00273DF4" w:rsidP="00205164">
      <w:pPr>
        <w:spacing w:after="0" w:line="240" w:lineRule="auto"/>
        <w:jc w:val="both"/>
        <w:rPr>
          <w:rFonts w:ascii="Poppins" w:hAnsi="Poppins" w:cs="Poppins"/>
          <w:color w:val="000000" w:themeColor="accent6"/>
          <w:szCs w:val="24"/>
        </w:rPr>
      </w:pPr>
    </w:p>
    <w:p w14:paraId="2989E128" w14:textId="77777777" w:rsidR="00273DF4" w:rsidRPr="00205164" w:rsidRDefault="00273DF4" w:rsidP="00205164">
      <w:pPr>
        <w:spacing w:after="0" w:line="240" w:lineRule="auto"/>
        <w:jc w:val="both"/>
        <w:rPr>
          <w:rFonts w:ascii="Poppins" w:hAnsi="Poppins" w:cs="Poppins"/>
          <w:color w:val="000000" w:themeColor="accent6"/>
          <w:szCs w:val="24"/>
        </w:rPr>
      </w:pPr>
    </w:p>
    <w:p w14:paraId="42FBFFBB" w14:textId="2809802B" w:rsidR="004742AE" w:rsidRPr="00205164" w:rsidRDefault="004742AE" w:rsidP="00205164">
      <w:pPr>
        <w:spacing w:after="0" w:line="240" w:lineRule="auto"/>
        <w:jc w:val="both"/>
        <w:rPr>
          <w:rFonts w:ascii="Poppins" w:hAnsi="Poppins" w:cs="Poppins"/>
          <w:b/>
          <w:bCs/>
          <w:caps/>
          <w:color w:val="D91473" w:themeColor="background1"/>
          <w:szCs w:val="24"/>
        </w:rPr>
      </w:pPr>
      <w:r w:rsidRPr="00205164">
        <w:rPr>
          <w:rFonts w:ascii="Poppins" w:hAnsi="Poppins" w:cs="Poppins"/>
          <w:b/>
          <w:bCs/>
          <w:caps/>
          <w:color w:val="D91473" w:themeColor="background1"/>
          <w:szCs w:val="24"/>
        </w:rPr>
        <w:lastRenderedPageBreak/>
        <w:t>Term of Office</w:t>
      </w:r>
    </w:p>
    <w:p w14:paraId="34B8AF39" w14:textId="77777777" w:rsidR="00F07063" w:rsidRPr="00205164" w:rsidRDefault="00F07063" w:rsidP="00205164">
      <w:pPr>
        <w:spacing w:after="0" w:line="240" w:lineRule="auto"/>
        <w:jc w:val="both"/>
        <w:rPr>
          <w:rFonts w:ascii="Poppins" w:hAnsi="Poppins" w:cs="Poppins"/>
          <w:color w:val="000000" w:themeColor="accent6"/>
          <w:szCs w:val="24"/>
        </w:rPr>
      </w:pPr>
    </w:p>
    <w:p w14:paraId="2E003600" w14:textId="35B56094" w:rsidR="006203A5" w:rsidRPr="00205164" w:rsidRDefault="004742AE" w:rsidP="00205164">
      <w:pPr>
        <w:spacing w:after="0" w:line="240" w:lineRule="auto"/>
        <w:jc w:val="both"/>
        <w:rPr>
          <w:rFonts w:ascii="Poppins" w:hAnsi="Poppins" w:cs="Poppins"/>
          <w:color w:val="000000" w:themeColor="accent6"/>
          <w:szCs w:val="24"/>
        </w:rPr>
      </w:pPr>
      <w:r w:rsidRPr="00205164">
        <w:rPr>
          <w:rFonts w:ascii="Poppins" w:hAnsi="Poppins" w:cs="Poppins"/>
          <w:color w:val="000000" w:themeColor="accent6"/>
          <w:szCs w:val="24"/>
        </w:rPr>
        <w:t xml:space="preserve">Each Trustee is engaged for a term of office of three years. It is possible for the Board to renew the Trustee’s appointment for a </w:t>
      </w:r>
      <w:r w:rsidR="00CB56F6" w:rsidRPr="00205164">
        <w:rPr>
          <w:rFonts w:ascii="Poppins" w:hAnsi="Poppins" w:cs="Poppins"/>
          <w:color w:val="000000" w:themeColor="accent6"/>
          <w:szCs w:val="24"/>
        </w:rPr>
        <w:t>two more terms of</w:t>
      </w:r>
      <w:r w:rsidRPr="00205164">
        <w:rPr>
          <w:rFonts w:ascii="Poppins" w:hAnsi="Poppins" w:cs="Poppins"/>
          <w:color w:val="000000" w:themeColor="accent6"/>
          <w:szCs w:val="24"/>
        </w:rPr>
        <w:t xml:space="preserve"> three years.  The maximum term of office for any Trustee is thus </w:t>
      </w:r>
      <w:r w:rsidR="00CB56F6" w:rsidRPr="00205164">
        <w:rPr>
          <w:rFonts w:ascii="Poppins" w:hAnsi="Poppins" w:cs="Poppins"/>
          <w:color w:val="000000" w:themeColor="accent6"/>
          <w:szCs w:val="24"/>
        </w:rPr>
        <w:t>nine</w:t>
      </w:r>
      <w:r w:rsidRPr="00205164">
        <w:rPr>
          <w:rFonts w:ascii="Poppins" w:hAnsi="Poppins" w:cs="Poppins"/>
          <w:color w:val="000000" w:themeColor="accent6"/>
          <w:szCs w:val="24"/>
        </w:rPr>
        <w:t xml:space="preserve"> years.</w:t>
      </w:r>
    </w:p>
    <w:p w14:paraId="351919F3" w14:textId="77777777" w:rsidR="00F07063" w:rsidRPr="00205164" w:rsidRDefault="00F07063" w:rsidP="00205164">
      <w:pPr>
        <w:spacing w:after="0" w:line="240" w:lineRule="auto"/>
        <w:jc w:val="both"/>
        <w:rPr>
          <w:rFonts w:ascii="Poppins" w:hAnsi="Poppins" w:cs="Poppins"/>
          <w:szCs w:val="24"/>
        </w:rPr>
      </w:pPr>
    </w:p>
    <w:p w14:paraId="5924646E" w14:textId="24398242" w:rsidR="006203A5" w:rsidRPr="00205164" w:rsidRDefault="002C2054" w:rsidP="00205164">
      <w:pPr>
        <w:pStyle w:val="Subheading"/>
        <w:spacing w:after="0"/>
        <w:jc w:val="both"/>
        <w:rPr>
          <w:rFonts w:ascii="Poppins" w:hAnsi="Poppins" w:cs="Poppins"/>
          <w:caps/>
          <w:sz w:val="24"/>
        </w:rPr>
      </w:pPr>
      <w:r w:rsidRPr="00205164">
        <w:rPr>
          <w:rFonts w:ascii="Poppins" w:hAnsi="Poppins" w:cs="Poppins"/>
          <w:caps/>
          <w:sz w:val="24"/>
        </w:rPr>
        <w:t>About You</w:t>
      </w:r>
    </w:p>
    <w:p w14:paraId="450172E4" w14:textId="77777777" w:rsidR="00EC35BC" w:rsidRPr="00205164" w:rsidRDefault="00EC35BC" w:rsidP="00205164">
      <w:pPr>
        <w:pStyle w:val="NormalWeb"/>
        <w:spacing w:before="0" w:beforeAutospacing="0" w:after="0" w:afterAutospacing="0"/>
        <w:jc w:val="both"/>
        <w:rPr>
          <w:rFonts w:ascii="Poppins" w:hAnsi="Poppins" w:cs="Poppins"/>
          <w:color w:val="000000" w:themeColor="accent6"/>
          <w:sz w:val="24"/>
          <w:szCs w:val="24"/>
        </w:rPr>
      </w:pPr>
    </w:p>
    <w:p w14:paraId="3CED3EDD" w14:textId="77777777" w:rsidR="00F07063" w:rsidRPr="00205164" w:rsidRDefault="003C420B" w:rsidP="00205164">
      <w:pPr>
        <w:pStyle w:val="NormalWeb"/>
        <w:spacing w:before="0" w:beforeAutospacing="0" w:after="0" w:afterAutospacing="0"/>
        <w:jc w:val="both"/>
        <w:rPr>
          <w:rFonts w:ascii="Poppins" w:hAnsi="Poppins" w:cs="Poppins"/>
          <w:color w:val="000000" w:themeColor="accent6"/>
          <w:sz w:val="24"/>
          <w:szCs w:val="24"/>
        </w:rPr>
      </w:pPr>
      <w:r w:rsidRPr="00205164">
        <w:rPr>
          <w:rFonts w:ascii="Poppins" w:hAnsi="Poppins" w:cs="Poppins"/>
          <w:color w:val="000000" w:themeColor="accent6"/>
          <w:sz w:val="24"/>
          <w:szCs w:val="24"/>
        </w:rPr>
        <w:t xml:space="preserve">Tempo </w:t>
      </w:r>
      <w:r w:rsidR="00FC4ED6" w:rsidRPr="00205164">
        <w:rPr>
          <w:rFonts w:ascii="Poppins" w:hAnsi="Poppins" w:cs="Poppins"/>
          <w:color w:val="000000" w:themeColor="accent6"/>
          <w:sz w:val="24"/>
          <w:szCs w:val="24"/>
        </w:rPr>
        <w:t>is</w:t>
      </w:r>
      <w:r w:rsidR="00CD23A3" w:rsidRPr="00205164">
        <w:rPr>
          <w:rFonts w:ascii="Poppins" w:hAnsi="Poppins" w:cs="Poppins"/>
          <w:color w:val="000000" w:themeColor="accent6"/>
          <w:sz w:val="24"/>
          <w:szCs w:val="24"/>
        </w:rPr>
        <w:t xml:space="preserve"> looking to </w:t>
      </w:r>
      <w:r w:rsidR="00EC35BC" w:rsidRPr="00205164">
        <w:rPr>
          <w:rFonts w:ascii="Poppins" w:hAnsi="Poppins" w:cs="Poppins"/>
          <w:color w:val="000000" w:themeColor="accent6"/>
          <w:sz w:val="24"/>
          <w:szCs w:val="24"/>
        </w:rPr>
        <w:t>recruit passionate</w:t>
      </w:r>
      <w:r w:rsidR="00CD23A3" w:rsidRPr="00205164">
        <w:rPr>
          <w:rFonts w:ascii="Poppins" w:hAnsi="Poppins" w:cs="Poppins"/>
          <w:color w:val="000000" w:themeColor="accent6"/>
          <w:sz w:val="24"/>
          <w:szCs w:val="24"/>
        </w:rPr>
        <w:t xml:space="preserve"> </w:t>
      </w:r>
      <w:r w:rsidR="009E4AA8" w:rsidRPr="00205164">
        <w:rPr>
          <w:rFonts w:ascii="Poppins" w:hAnsi="Poppins" w:cs="Poppins"/>
          <w:color w:val="000000" w:themeColor="accent6"/>
          <w:sz w:val="24"/>
          <w:szCs w:val="24"/>
        </w:rPr>
        <w:t>individual</w:t>
      </w:r>
      <w:r w:rsidR="00FC4ED6" w:rsidRPr="00205164">
        <w:rPr>
          <w:rFonts w:ascii="Poppins" w:hAnsi="Poppins" w:cs="Poppins"/>
          <w:color w:val="000000" w:themeColor="accent6"/>
          <w:sz w:val="24"/>
          <w:szCs w:val="24"/>
        </w:rPr>
        <w:t>s</w:t>
      </w:r>
      <w:r w:rsidR="009E4AA8" w:rsidRPr="00205164">
        <w:rPr>
          <w:rFonts w:ascii="Poppins" w:hAnsi="Poppins" w:cs="Poppins"/>
          <w:color w:val="000000" w:themeColor="accent6"/>
          <w:sz w:val="24"/>
          <w:szCs w:val="24"/>
        </w:rPr>
        <w:t xml:space="preserve"> to </w:t>
      </w:r>
      <w:r w:rsidR="00FC4ED6" w:rsidRPr="00205164">
        <w:rPr>
          <w:rFonts w:ascii="Poppins" w:hAnsi="Poppins" w:cs="Poppins"/>
          <w:color w:val="000000" w:themeColor="accent6"/>
          <w:sz w:val="24"/>
          <w:szCs w:val="24"/>
        </w:rPr>
        <w:t>complement the skills and backgrounds of its</w:t>
      </w:r>
      <w:r w:rsidR="009E4AA8" w:rsidRPr="00205164">
        <w:rPr>
          <w:rFonts w:ascii="Poppins" w:hAnsi="Poppins" w:cs="Poppins"/>
          <w:color w:val="000000" w:themeColor="accent6"/>
          <w:sz w:val="24"/>
          <w:szCs w:val="24"/>
        </w:rPr>
        <w:t xml:space="preserve"> </w:t>
      </w:r>
      <w:r w:rsidR="006337EA" w:rsidRPr="00205164">
        <w:rPr>
          <w:rFonts w:ascii="Poppins" w:hAnsi="Poppins" w:cs="Poppins"/>
          <w:color w:val="000000" w:themeColor="accent6"/>
          <w:sz w:val="24"/>
          <w:szCs w:val="24"/>
        </w:rPr>
        <w:t>current</w:t>
      </w:r>
      <w:r w:rsidR="009E4AA8" w:rsidRPr="00205164">
        <w:rPr>
          <w:rFonts w:ascii="Poppins" w:hAnsi="Poppins" w:cs="Poppins"/>
          <w:color w:val="000000" w:themeColor="accent6"/>
          <w:sz w:val="24"/>
          <w:szCs w:val="24"/>
        </w:rPr>
        <w:t xml:space="preserve"> Board of Trustees</w:t>
      </w:r>
      <w:r w:rsidR="006203A5" w:rsidRPr="00205164">
        <w:rPr>
          <w:rFonts w:ascii="Poppins" w:hAnsi="Poppins" w:cs="Poppins"/>
          <w:color w:val="000000" w:themeColor="accent6"/>
          <w:sz w:val="24"/>
          <w:szCs w:val="24"/>
        </w:rPr>
        <w:t>.</w:t>
      </w:r>
      <w:r w:rsidR="006E2941" w:rsidRPr="00205164">
        <w:rPr>
          <w:rFonts w:ascii="Poppins" w:hAnsi="Poppins" w:cs="Poppins"/>
          <w:color w:val="000000" w:themeColor="accent6"/>
          <w:sz w:val="24"/>
          <w:szCs w:val="24"/>
        </w:rPr>
        <w:t xml:space="preserve">  There is no typical profile for a Tempo Trustee. We’re interested in people from a variety of backgrounds. </w:t>
      </w:r>
      <w:r w:rsidR="009E4AA8" w:rsidRPr="00205164">
        <w:rPr>
          <w:rFonts w:ascii="Poppins" w:hAnsi="Poppins" w:cs="Poppins"/>
          <w:color w:val="000000" w:themeColor="accent6"/>
          <w:sz w:val="24"/>
          <w:szCs w:val="24"/>
        </w:rPr>
        <w:t xml:space="preserve"> </w:t>
      </w:r>
    </w:p>
    <w:p w14:paraId="16D6CCF2" w14:textId="509CE0E3" w:rsidR="00F04102" w:rsidRDefault="00F04102" w:rsidP="00205164">
      <w:pPr>
        <w:pStyle w:val="NormalWeb"/>
        <w:spacing w:before="0" w:beforeAutospacing="0" w:after="0" w:afterAutospacing="0"/>
        <w:jc w:val="both"/>
        <w:rPr>
          <w:rFonts w:ascii="Poppins" w:hAnsi="Poppins" w:cs="Poppins"/>
          <w:color w:val="000000" w:themeColor="accent6"/>
          <w:sz w:val="24"/>
          <w:szCs w:val="24"/>
          <w:highlight w:val="yellow"/>
        </w:rPr>
      </w:pPr>
    </w:p>
    <w:p w14:paraId="16E9F9C2" w14:textId="77777777" w:rsidR="00203628" w:rsidRPr="00203628" w:rsidRDefault="00203628" w:rsidP="00203628">
      <w:pPr>
        <w:pStyle w:val="NormalWeb"/>
        <w:spacing w:before="0" w:beforeAutospacing="0" w:after="0" w:afterAutospacing="0"/>
        <w:jc w:val="both"/>
        <w:rPr>
          <w:rFonts w:ascii="Poppins" w:hAnsi="Poppins" w:cs="Poppins"/>
          <w:color w:val="000000" w:themeColor="accent6"/>
          <w:sz w:val="24"/>
          <w:szCs w:val="24"/>
        </w:rPr>
      </w:pPr>
      <w:r w:rsidRPr="00203628">
        <w:rPr>
          <w:rFonts w:ascii="Poppins" w:hAnsi="Poppins" w:cs="Poppins"/>
          <w:color w:val="000000" w:themeColor="accent6"/>
          <w:sz w:val="24"/>
          <w:szCs w:val="24"/>
        </w:rPr>
        <w:t xml:space="preserve">We are particularly keen to hear from people who are experienced in the following areas: </w:t>
      </w:r>
    </w:p>
    <w:p w14:paraId="2D14609A" w14:textId="77777777" w:rsidR="00203628" w:rsidRPr="00203628" w:rsidRDefault="00203628" w:rsidP="00203628">
      <w:pPr>
        <w:pStyle w:val="NormalWeb"/>
        <w:numPr>
          <w:ilvl w:val="0"/>
          <w:numId w:val="63"/>
        </w:numPr>
        <w:spacing w:before="0" w:beforeAutospacing="0" w:after="0" w:afterAutospacing="0"/>
        <w:jc w:val="both"/>
        <w:rPr>
          <w:rFonts w:ascii="Poppins" w:hAnsi="Poppins" w:cs="Poppins"/>
          <w:color w:val="000000" w:themeColor="accent6"/>
          <w:sz w:val="24"/>
          <w:szCs w:val="24"/>
        </w:rPr>
      </w:pPr>
      <w:r w:rsidRPr="00203628">
        <w:rPr>
          <w:rFonts w:ascii="Poppins" w:hAnsi="Poppins" w:cs="Poppins"/>
          <w:color w:val="000000" w:themeColor="accent6"/>
          <w:sz w:val="24"/>
          <w:szCs w:val="24"/>
        </w:rPr>
        <w:t>Legal</w:t>
      </w:r>
    </w:p>
    <w:p w14:paraId="01CAAED8" w14:textId="77777777" w:rsidR="00203628" w:rsidRPr="00203628" w:rsidRDefault="00203628" w:rsidP="00203628">
      <w:pPr>
        <w:pStyle w:val="NormalWeb"/>
        <w:numPr>
          <w:ilvl w:val="0"/>
          <w:numId w:val="63"/>
        </w:numPr>
        <w:spacing w:before="0" w:beforeAutospacing="0" w:after="0" w:afterAutospacing="0"/>
        <w:jc w:val="both"/>
        <w:rPr>
          <w:rFonts w:ascii="Poppins" w:hAnsi="Poppins" w:cs="Poppins"/>
          <w:color w:val="000000" w:themeColor="accent6"/>
          <w:sz w:val="24"/>
          <w:szCs w:val="24"/>
        </w:rPr>
      </w:pPr>
      <w:r w:rsidRPr="00203628">
        <w:rPr>
          <w:rFonts w:ascii="Poppins" w:hAnsi="Poppins" w:cs="Poppins"/>
          <w:color w:val="000000" w:themeColor="accent6"/>
          <w:sz w:val="24"/>
          <w:szCs w:val="24"/>
        </w:rPr>
        <w:t>Digital / Data / ICT</w:t>
      </w:r>
    </w:p>
    <w:p w14:paraId="57A23F1A" w14:textId="77777777" w:rsidR="00203628" w:rsidRPr="00203628" w:rsidRDefault="00203628" w:rsidP="00203628">
      <w:pPr>
        <w:pStyle w:val="NormalWeb"/>
        <w:numPr>
          <w:ilvl w:val="0"/>
          <w:numId w:val="63"/>
        </w:numPr>
        <w:spacing w:before="0" w:beforeAutospacing="0" w:after="0" w:afterAutospacing="0"/>
        <w:jc w:val="both"/>
        <w:rPr>
          <w:rFonts w:ascii="Poppins" w:hAnsi="Poppins" w:cs="Poppins"/>
          <w:color w:val="000000" w:themeColor="accent6"/>
          <w:sz w:val="24"/>
          <w:szCs w:val="24"/>
        </w:rPr>
      </w:pPr>
      <w:r w:rsidRPr="00203628">
        <w:rPr>
          <w:rFonts w:ascii="Poppins" w:hAnsi="Poppins" w:cs="Poppins"/>
          <w:color w:val="000000" w:themeColor="accent6"/>
          <w:sz w:val="24"/>
          <w:szCs w:val="24"/>
        </w:rPr>
        <w:t>Brand and Marketing</w:t>
      </w:r>
    </w:p>
    <w:p w14:paraId="2D6C50D0" w14:textId="00D7F503" w:rsidR="00203628" w:rsidRPr="00203628" w:rsidRDefault="00203628" w:rsidP="00203628">
      <w:pPr>
        <w:pStyle w:val="NormalWeb"/>
        <w:numPr>
          <w:ilvl w:val="0"/>
          <w:numId w:val="63"/>
        </w:numPr>
        <w:spacing w:before="0" w:beforeAutospacing="0" w:after="0" w:afterAutospacing="0"/>
        <w:jc w:val="both"/>
        <w:rPr>
          <w:rFonts w:ascii="Poppins" w:hAnsi="Poppins" w:cs="Poppins"/>
          <w:color w:val="000000" w:themeColor="accent6"/>
          <w:sz w:val="24"/>
          <w:szCs w:val="24"/>
        </w:rPr>
      </w:pPr>
      <w:r w:rsidRPr="00203628">
        <w:rPr>
          <w:rFonts w:ascii="Poppins" w:hAnsi="Poppins" w:cs="Poppins"/>
          <w:color w:val="000000" w:themeColor="accent6"/>
          <w:sz w:val="24"/>
          <w:szCs w:val="24"/>
        </w:rPr>
        <w:t>Business Development and Sales</w:t>
      </w:r>
    </w:p>
    <w:p w14:paraId="77DF32F4" w14:textId="77777777" w:rsidR="00203628" w:rsidRPr="00203628" w:rsidRDefault="00203628" w:rsidP="00203628">
      <w:pPr>
        <w:pStyle w:val="NormalWeb"/>
        <w:spacing w:before="0" w:beforeAutospacing="0" w:after="0" w:afterAutospacing="0"/>
        <w:jc w:val="both"/>
        <w:rPr>
          <w:rFonts w:ascii="Poppins" w:hAnsi="Poppins" w:cs="Poppins"/>
          <w:color w:val="000000" w:themeColor="accent6"/>
          <w:sz w:val="24"/>
          <w:szCs w:val="24"/>
        </w:rPr>
      </w:pPr>
    </w:p>
    <w:p w14:paraId="4B1C3E00" w14:textId="18A055E3" w:rsidR="006203A5" w:rsidRPr="00205164" w:rsidRDefault="006337EA" w:rsidP="00205164">
      <w:pPr>
        <w:pStyle w:val="NormalWeb"/>
        <w:spacing w:before="0" w:beforeAutospacing="0" w:after="0" w:afterAutospacing="0"/>
        <w:jc w:val="both"/>
        <w:rPr>
          <w:rFonts w:ascii="Poppins" w:hAnsi="Poppins" w:cs="Poppins"/>
          <w:b/>
          <w:color w:val="000000" w:themeColor="accent6"/>
          <w:sz w:val="24"/>
          <w:szCs w:val="24"/>
        </w:rPr>
      </w:pPr>
      <w:r w:rsidRPr="00205164">
        <w:rPr>
          <w:rFonts w:ascii="Poppins" w:hAnsi="Poppins" w:cs="Poppins"/>
          <w:b/>
          <w:color w:val="000000" w:themeColor="accent6"/>
          <w:sz w:val="24"/>
          <w:szCs w:val="24"/>
        </w:rPr>
        <w:t>Trustees</w:t>
      </w:r>
      <w:r w:rsidR="00CE15D7" w:rsidRPr="00205164">
        <w:rPr>
          <w:rFonts w:ascii="Poppins" w:hAnsi="Poppins" w:cs="Poppins"/>
          <w:b/>
          <w:color w:val="000000" w:themeColor="accent6"/>
          <w:sz w:val="24"/>
          <w:szCs w:val="24"/>
        </w:rPr>
        <w:t xml:space="preserve"> (incorporating the National Occupational Standards for Trustees)</w:t>
      </w:r>
      <w:r w:rsidR="006203A5" w:rsidRPr="00205164">
        <w:rPr>
          <w:rFonts w:ascii="Poppins" w:hAnsi="Poppins" w:cs="Poppins"/>
          <w:b/>
          <w:color w:val="000000" w:themeColor="accent6"/>
          <w:sz w:val="24"/>
          <w:szCs w:val="24"/>
        </w:rPr>
        <w:t>:</w:t>
      </w:r>
    </w:p>
    <w:p w14:paraId="21B66945" w14:textId="435F6C1F" w:rsidR="00F07063" w:rsidRPr="00205164" w:rsidRDefault="00F07063" w:rsidP="00205164">
      <w:pPr>
        <w:pStyle w:val="NormalWeb"/>
        <w:spacing w:before="0" w:beforeAutospacing="0" w:after="0" w:afterAutospacing="0"/>
        <w:jc w:val="both"/>
        <w:rPr>
          <w:rFonts w:ascii="Poppins" w:hAnsi="Poppins" w:cs="Poppins"/>
          <w:b/>
          <w:color w:val="000000" w:themeColor="accent6"/>
          <w:sz w:val="24"/>
          <w:szCs w:val="24"/>
        </w:rPr>
      </w:pPr>
    </w:p>
    <w:p w14:paraId="0C7014C1" w14:textId="45A4B999" w:rsidR="0036606C" w:rsidRPr="00205164" w:rsidRDefault="00273DF4" w:rsidP="00205164">
      <w:pPr>
        <w:pStyle w:val="NormalWeb"/>
        <w:spacing w:before="0" w:beforeAutospacing="0" w:after="0" w:afterAutospacing="0"/>
        <w:jc w:val="both"/>
        <w:rPr>
          <w:rFonts w:ascii="Poppins" w:hAnsi="Poppins" w:cs="Poppins"/>
          <w:bCs/>
          <w:color w:val="000000" w:themeColor="accent6"/>
          <w:sz w:val="24"/>
          <w:szCs w:val="24"/>
        </w:rPr>
      </w:pPr>
      <w:r w:rsidRPr="00205164">
        <w:rPr>
          <w:rFonts w:ascii="Poppins" w:hAnsi="Poppins" w:cs="Poppins"/>
          <w:bCs/>
          <w:color w:val="000000" w:themeColor="accent6"/>
          <w:sz w:val="24"/>
          <w:szCs w:val="24"/>
        </w:rPr>
        <w:t>Th</w:t>
      </w:r>
      <w:r w:rsidR="0036606C" w:rsidRPr="00205164">
        <w:rPr>
          <w:rFonts w:ascii="Poppins" w:hAnsi="Poppins" w:cs="Poppins"/>
          <w:bCs/>
          <w:color w:val="000000" w:themeColor="accent6"/>
          <w:sz w:val="24"/>
          <w:szCs w:val="24"/>
        </w:rPr>
        <w:t>e</w:t>
      </w:r>
      <w:r w:rsidRPr="00205164">
        <w:rPr>
          <w:rFonts w:ascii="Poppins" w:hAnsi="Poppins" w:cs="Poppins"/>
          <w:bCs/>
          <w:color w:val="000000" w:themeColor="accent6"/>
          <w:sz w:val="24"/>
          <w:szCs w:val="24"/>
        </w:rPr>
        <w:t xml:space="preserve"> </w:t>
      </w:r>
      <w:r w:rsidR="00E3743A" w:rsidRPr="00205164">
        <w:rPr>
          <w:rFonts w:ascii="Poppins" w:hAnsi="Poppins" w:cs="Poppins"/>
          <w:bCs/>
          <w:color w:val="000000" w:themeColor="accent6"/>
          <w:sz w:val="24"/>
          <w:szCs w:val="24"/>
        </w:rPr>
        <w:t xml:space="preserve">list </w:t>
      </w:r>
      <w:r w:rsidR="0036606C" w:rsidRPr="00205164">
        <w:rPr>
          <w:rFonts w:ascii="Poppins" w:hAnsi="Poppins" w:cs="Poppins"/>
          <w:bCs/>
          <w:color w:val="000000" w:themeColor="accent6"/>
          <w:sz w:val="24"/>
          <w:szCs w:val="24"/>
        </w:rPr>
        <w:t xml:space="preserve">below </w:t>
      </w:r>
      <w:r w:rsidRPr="00205164">
        <w:rPr>
          <w:rFonts w:ascii="Poppins" w:hAnsi="Poppins" w:cs="Poppins"/>
          <w:bCs/>
          <w:color w:val="000000" w:themeColor="accent6"/>
          <w:sz w:val="24"/>
          <w:szCs w:val="24"/>
        </w:rPr>
        <w:t xml:space="preserve">can look a little daunting if you have not been on a Board or been a Trustee before, </w:t>
      </w:r>
      <w:r w:rsidR="00871AD4" w:rsidRPr="00205164">
        <w:rPr>
          <w:rFonts w:ascii="Poppins" w:hAnsi="Poppins" w:cs="Poppins"/>
          <w:b/>
          <w:color w:val="000000" w:themeColor="accent6"/>
          <w:sz w:val="24"/>
          <w:szCs w:val="24"/>
        </w:rPr>
        <w:t>but it requires common sense and responsibility</w:t>
      </w:r>
      <w:r w:rsidR="00871AD4" w:rsidRPr="00205164">
        <w:rPr>
          <w:rFonts w:ascii="Poppins" w:hAnsi="Poppins" w:cs="Poppins"/>
          <w:bCs/>
          <w:color w:val="000000" w:themeColor="accent6"/>
          <w:sz w:val="24"/>
          <w:szCs w:val="24"/>
        </w:rPr>
        <w:t xml:space="preserve">. You are likely to </w:t>
      </w:r>
      <w:r w:rsidR="005004D1" w:rsidRPr="00205164">
        <w:rPr>
          <w:rFonts w:ascii="Poppins" w:hAnsi="Poppins" w:cs="Poppins"/>
          <w:bCs/>
          <w:color w:val="000000" w:themeColor="accent6"/>
          <w:sz w:val="24"/>
          <w:szCs w:val="24"/>
        </w:rPr>
        <w:t xml:space="preserve">do many of the things below in your day job or </w:t>
      </w:r>
      <w:r w:rsidR="00E3743A" w:rsidRPr="00205164">
        <w:rPr>
          <w:rFonts w:ascii="Poppins" w:hAnsi="Poppins" w:cs="Poppins"/>
          <w:bCs/>
          <w:color w:val="000000" w:themeColor="accent6"/>
          <w:sz w:val="24"/>
          <w:szCs w:val="24"/>
        </w:rPr>
        <w:t xml:space="preserve">have done them </w:t>
      </w:r>
      <w:r w:rsidR="005004D1" w:rsidRPr="00205164">
        <w:rPr>
          <w:rFonts w:ascii="Poppins" w:hAnsi="Poppins" w:cs="Poppins"/>
          <w:bCs/>
          <w:color w:val="000000" w:themeColor="accent6"/>
          <w:sz w:val="24"/>
          <w:szCs w:val="24"/>
        </w:rPr>
        <w:t xml:space="preserve">in your past. </w:t>
      </w:r>
      <w:r w:rsidR="002A67D9" w:rsidRPr="00205164">
        <w:rPr>
          <w:rFonts w:ascii="Poppins" w:hAnsi="Poppins" w:cs="Poppins"/>
          <w:bCs/>
          <w:color w:val="000000" w:themeColor="accent6"/>
          <w:sz w:val="24"/>
          <w:szCs w:val="24"/>
        </w:rPr>
        <w:t xml:space="preserve">We </w:t>
      </w:r>
      <w:r w:rsidR="00E3743A" w:rsidRPr="00205164">
        <w:rPr>
          <w:rFonts w:ascii="Poppins" w:hAnsi="Poppins" w:cs="Poppins"/>
          <w:bCs/>
          <w:color w:val="000000" w:themeColor="accent6"/>
          <w:sz w:val="24"/>
          <w:szCs w:val="24"/>
        </w:rPr>
        <w:t>would like you</w:t>
      </w:r>
      <w:r w:rsidR="002A67D9" w:rsidRPr="00205164">
        <w:rPr>
          <w:rFonts w:ascii="Poppins" w:hAnsi="Poppins" w:cs="Poppins"/>
          <w:bCs/>
          <w:color w:val="000000" w:themeColor="accent6"/>
          <w:sz w:val="24"/>
          <w:szCs w:val="24"/>
        </w:rPr>
        <w:t xml:space="preserve"> to provide examples that show us you understand what is required and </w:t>
      </w:r>
      <w:r w:rsidR="00E3743A" w:rsidRPr="00205164">
        <w:rPr>
          <w:rFonts w:ascii="Poppins" w:hAnsi="Poppins" w:cs="Poppins"/>
          <w:bCs/>
          <w:color w:val="000000" w:themeColor="accent6"/>
          <w:sz w:val="24"/>
          <w:szCs w:val="24"/>
        </w:rPr>
        <w:t xml:space="preserve">have experience in any setting of the </w:t>
      </w:r>
      <w:r w:rsidR="0036606C" w:rsidRPr="00205164">
        <w:rPr>
          <w:rFonts w:ascii="Poppins" w:hAnsi="Poppins" w:cs="Poppins"/>
          <w:bCs/>
          <w:color w:val="000000" w:themeColor="accent6"/>
          <w:sz w:val="24"/>
          <w:szCs w:val="24"/>
        </w:rPr>
        <w:t xml:space="preserve">role as set out at the top of page 2. </w:t>
      </w:r>
    </w:p>
    <w:p w14:paraId="5B70EF62" w14:textId="169C6EE0" w:rsidR="00BD3DC0" w:rsidRPr="00205164" w:rsidRDefault="00BD3DC0" w:rsidP="00205164">
      <w:pPr>
        <w:pStyle w:val="NormalWeb"/>
        <w:spacing w:before="0" w:beforeAutospacing="0" w:after="0" w:afterAutospacing="0"/>
        <w:jc w:val="both"/>
        <w:rPr>
          <w:rFonts w:ascii="Poppins" w:hAnsi="Poppins" w:cs="Poppins"/>
          <w:bCs/>
          <w:color w:val="000000" w:themeColor="accent6"/>
          <w:sz w:val="24"/>
          <w:szCs w:val="24"/>
        </w:rPr>
      </w:pPr>
    </w:p>
    <w:p w14:paraId="0A564CE9" w14:textId="2A825E70" w:rsidR="00BD3DC0" w:rsidRPr="00205164" w:rsidRDefault="00BD3DC0" w:rsidP="00205164">
      <w:pPr>
        <w:pStyle w:val="NormalWeb"/>
        <w:spacing w:before="0" w:beforeAutospacing="0" w:after="0" w:afterAutospacing="0"/>
        <w:jc w:val="both"/>
        <w:rPr>
          <w:rFonts w:ascii="Poppins" w:hAnsi="Poppins" w:cs="Poppins"/>
          <w:bCs/>
          <w:color w:val="000000" w:themeColor="accent6"/>
          <w:sz w:val="24"/>
          <w:szCs w:val="24"/>
        </w:rPr>
      </w:pPr>
      <w:r w:rsidRPr="00205164">
        <w:rPr>
          <w:rFonts w:ascii="Poppins" w:hAnsi="Poppins" w:cs="Poppins"/>
          <w:bCs/>
          <w:color w:val="000000" w:themeColor="accent6"/>
          <w:sz w:val="24"/>
          <w:szCs w:val="24"/>
        </w:rPr>
        <w:t xml:space="preserve">Tempo staff and Trustees will help you understand the </w:t>
      </w:r>
      <w:r w:rsidR="00A4523B" w:rsidRPr="00205164">
        <w:rPr>
          <w:rFonts w:ascii="Poppins" w:hAnsi="Poppins" w:cs="Poppins"/>
          <w:bCs/>
          <w:color w:val="000000" w:themeColor="accent6"/>
          <w:sz w:val="24"/>
          <w:szCs w:val="24"/>
        </w:rPr>
        <w:t>role and how you can play a positive and constructive part in shaping our future.</w:t>
      </w:r>
    </w:p>
    <w:p w14:paraId="151E8F5A" w14:textId="77777777" w:rsidR="0036606C" w:rsidRPr="00205164" w:rsidRDefault="0036606C" w:rsidP="00205164">
      <w:pPr>
        <w:pStyle w:val="NormalWeb"/>
        <w:spacing w:before="0" w:beforeAutospacing="0" w:after="0" w:afterAutospacing="0"/>
        <w:jc w:val="both"/>
        <w:rPr>
          <w:rFonts w:ascii="Poppins" w:hAnsi="Poppins" w:cs="Poppins"/>
          <w:bCs/>
          <w:color w:val="000000" w:themeColor="accent6"/>
          <w:sz w:val="24"/>
          <w:szCs w:val="24"/>
        </w:rPr>
      </w:pPr>
    </w:p>
    <w:p w14:paraId="53C485AA" w14:textId="77777777" w:rsidR="00203628" w:rsidRDefault="00203628">
      <w:pPr>
        <w:rPr>
          <w:rFonts w:ascii="Poppins" w:eastAsiaTheme="minorEastAsia" w:hAnsi="Poppins" w:cs="Poppins"/>
          <w:bCs/>
          <w:color w:val="000000" w:themeColor="accent6"/>
          <w:szCs w:val="24"/>
        </w:rPr>
      </w:pPr>
      <w:r>
        <w:rPr>
          <w:rFonts w:ascii="Poppins" w:hAnsi="Poppins" w:cs="Poppins"/>
          <w:bCs/>
          <w:color w:val="000000" w:themeColor="accent6"/>
          <w:szCs w:val="24"/>
        </w:rPr>
        <w:br w:type="page"/>
      </w:r>
    </w:p>
    <w:p w14:paraId="3EC3C2F8" w14:textId="3FDC47E0" w:rsidR="00273DF4" w:rsidRPr="00205164" w:rsidRDefault="0036606C" w:rsidP="00205164">
      <w:pPr>
        <w:pStyle w:val="NormalWeb"/>
        <w:spacing w:before="0" w:beforeAutospacing="0" w:after="0" w:afterAutospacing="0"/>
        <w:jc w:val="both"/>
        <w:rPr>
          <w:rFonts w:ascii="Poppins" w:hAnsi="Poppins" w:cs="Poppins"/>
          <w:bCs/>
          <w:color w:val="000000" w:themeColor="accent6"/>
          <w:sz w:val="24"/>
          <w:szCs w:val="24"/>
        </w:rPr>
      </w:pPr>
      <w:r w:rsidRPr="00205164">
        <w:rPr>
          <w:rFonts w:ascii="Poppins" w:hAnsi="Poppins" w:cs="Poppins"/>
          <w:bCs/>
          <w:color w:val="000000" w:themeColor="accent6"/>
          <w:sz w:val="24"/>
          <w:szCs w:val="24"/>
        </w:rPr>
        <w:lastRenderedPageBreak/>
        <w:t xml:space="preserve">The </w:t>
      </w:r>
      <w:r w:rsidR="009A231A">
        <w:rPr>
          <w:rFonts w:ascii="Poppins" w:hAnsi="Poppins" w:cs="Poppins"/>
          <w:bCs/>
          <w:color w:val="000000" w:themeColor="accent6"/>
          <w:sz w:val="24"/>
          <w:szCs w:val="24"/>
        </w:rPr>
        <w:t>bullet points</w:t>
      </w:r>
      <w:r w:rsidRPr="00205164">
        <w:rPr>
          <w:rFonts w:ascii="Poppins" w:hAnsi="Poppins" w:cs="Poppins"/>
          <w:bCs/>
          <w:color w:val="000000" w:themeColor="accent6"/>
          <w:sz w:val="24"/>
          <w:szCs w:val="24"/>
        </w:rPr>
        <w:t xml:space="preserve"> below </w:t>
      </w:r>
      <w:r w:rsidR="00203628" w:rsidRPr="00205164">
        <w:rPr>
          <w:rFonts w:ascii="Poppins" w:hAnsi="Poppins" w:cs="Poppins"/>
          <w:bCs/>
          <w:color w:val="000000" w:themeColor="accent6"/>
          <w:sz w:val="24"/>
          <w:szCs w:val="24"/>
        </w:rPr>
        <w:t>provide</w:t>
      </w:r>
      <w:r w:rsidRPr="00205164">
        <w:rPr>
          <w:rFonts w:ascii="Poppins" w:hAnsi="Poppins" w:cs="Poppins"/>
          <w:bCs/>
          <w:color w:val="000000" w:themeColor="accent6"/>
          <w:sz w:val="24"/>
          <w:szCs w:val="24"/>
        </w:rPr>
        <w:t xml:space="preserve"> </w:t>
      </w:r>
      <w:r w:rsidR="00BD3DC0" w:rsidRPr="00205164">
        <w:rPr>
          <w:rFonts w:ascii="Poppins" w:hAnsi="Poppins" w:cs="Poppins"/>
          <w:bCs/>
          <w:color w:val="000000" w:themeColor="accent6"/>
          <w:sz w:val="24"/>
          <w:szCs w:val="24"/>
        </w:rPr>
        <w:t>a more detailed list and is provided by the Charity Commission. They are the organisation that sets and oversees the rules for all Charities.</w:t>
      </w:r>
      <w:r w:rsidR="00871AD4" w:rsidRPr="00205164">
        <w:rPr>
          <w:rFonts w:ascii="Poppins" w:hAnsi="Poppins" w:cs="Poppins"/>
          <w:bCs/>
          <w:color w:val="000000" w:themeColor="accent6"/>
          <w:sz w:val="24"/>
          <w:szCs w:val="24"/>
        </w:rPr>
        <w:t xml:space="preserve"> </w:t>
      </w:r>
    </w:p>
    <w:p w14:paraId="73EC14CE" w14:textId="77777777" w:rsidR="00273DF4" w:rsidRPr="00205164" w:rsidRDefault="00273DF4" w:rsidP="00205164">
      <w:pPr>
        <w:pStyle w:val="NormalWeb"/>
        <w:spacing w:before="0" w:beforeAutospacing="0" w:after="0" w:afterAutospacing="0"/>
        <w:jc w:val="both"/>
        <w:rPr>
          <w:rFonts w:ascii="Poppins" w:hAnsi="Poppins" w:cs="Poppins"/>
          <w:b/>
          <w:color w:val="000000" w:themeColor="accent6"/>
          <w:sz w:val="24"/>
          <w:szCs w:val="24"/>
        </w:rPr>
      </w:pPr>
    </w:p>
    <w:p w14:paraId="61AAF2C3" w14:textId="1151CC35" w:rsidR="00C16EBA" w:rsidRPr="00205164" w:rsidRDefault="004B47AD" w:rsidP="007237BF">
      <w:pPr>
        <w:pStyle w:val="NormalWeb"/>
        <w:numPr>
          <w:ilvl w:val="0"/>
          <w:numId w:val="62"/>
        </w:numPr>
        <w:spacing w:before="0" w:beforeAutospacing="0" w:after="0" w:afterAutospacing="0"/>
        <w:jc w:val="both"/>
        <w:rPr>
          <w:rFonts w:ascii="Poppins" w:hAnsi="Poppins" w:cs="Poppins"/>
          <w:color w:val="000000" w:themeColor="accent6"/>
          <w:sz w:val="24"/>
          <w:szCs w:val="24"/>
        </w:rPr>
      </w:pPr>
      <w:r w:rsidRPr="00205164">
        <w:rPr>
          <w:rFonts w:ascii="Poppins" w:hAnsi="Poppins" w:cs="Poppins"/>
          <w:color w:val="000000" w:themeColor="accent6"/>
          <w:sz w:val="24"/>
          <w:szCs w:val="24"/>
        </w:rPr>
        <w:t>Guide the organisation by setting the highest standard in upholding integrity and ethical behaviour</w:t>
      </w:r>
      <w:r w:rsidR="00677B19">
        <w:rPr>
          <w:rFonts w:ascii="Poppins" w:hAnsi="Poppins" w:cs="Poppins"/>
          <w:color w:val="000000" w:themeColor="accent6"/>
          <w:sz w:val="24"/>
          <w:szCs w:val="24"/>
        </w:rPr>
        <w:t>.</w:t>
      </w:r>
    </w:p>
    <w:p w14:paraId="23FBC99C" w14:textId="33E98B31" w:rsidR="00CE15D7" w:rsidRPr="00205164" w:rsidRDefault="006362D0" w:rsidP="007237BF">
      <w:pPr>
        <w:pStyle w:val="NormalWeb"/>
        <w:numPr>
          <w:ilvl w:val="0"/>
          <w:numId w:val="62"/>
        </w:numPr>
        <w:spacing w:before="0" w:beforeAutospacing="0" w:after="0" w:afterAutospacing="0"/>
        <w:jc w:val="both"/>
        <w:rPr>
          <w:rFonts w:ascii="Poppins" w:hAnsi="Poppins" w:cs="Poppins"/>
          <w:color w:val="000000" w:themeColor="accent6"/>
          <w:sz w:val="24"/>
          <w:szCs w:val="24"/>
        </w:rPr>
      </w:pPr>
      <w:r w:rsidRPr="00205164">
        <w:rPr>
          <w:rFonts w:ascii="Poppins" w:hAnsi="Poppins" w:cs="Poppins"/>
          <w:color w:val="000000" w:themeColor="accent6"/>
          <w:sz w:val="24"/>
          <w:szCs w:val="24"/>
        </w:rPr>
        <w:t>Are</w:t>
      </w:r>
      <w:r w:rsidR="00CE15D7" w:rsidRPr="00205164">
        <w:rPr>
          <w:rFonts w:ascii="Poppins" w:hAnsi="Poppins" w:cs="Poppins"/>
          <w:color w:val="000000" w:themeColor="accent6"/>
          <w:sz w:val="24"/>
          <w:szCs w:val="24"/>
        </w:rPr>
        <w:t xml:space="preserve"> committed </w:t>
      </w:r>
      <w:r w:rsidR="006337EA" w:rsidRPr="00205164">
        <w:rPr>
          <w:rFonts w:ascii="Poppins" w:hAnsi="Poppins" w:cs="Poppins"/>
          <w:color w:val="000000" w:themeColor="accent6"/>
          <w:sz w:val="24"/>
          <w:szCs w:val="24"/>
        </w:rPr>
        <w:t xml:space="preserve">to the purpose, </w:t>
      </w:r>
      <w:proofErr w:type="gramStart"/>
      <w:r w:rsidR="006337EA" w:rsidRPr="00205164">
        <w:rPr>
          <w:rFonts w:ascii="Poppins" w:hAnsi="Poppins" w:cs="Poppins"/>
          <w:color w:val="000000" w:themeColor="accent6"/>
          <w:sz w:val="24"/>
          <w:szCs w:val="24"/>
        </w:rPr>
        <w:t>objectives</w:t>
      </w:r>
      <w:proofErr w:type="gramEnd"/>
      <w:r w:rsidR="006337EA" w:rsidRPr="00205164">
        <w:rPr>
          <w:rFonts w:ascii="Poppins" w:hAnsi="Poppins" w:cs="Poppins"/>
          <w:color w:val="000000" w:themeColor="accent6"/>
          <w:sz w:val="24"/>
          <w:szCs w:val="24"/>
        </w:rPr>
        <w:t xml:space="preserve"> and values of Tempo</w:t>
      </w:r>
      <w:r w:rsidR="00677B19">
        <w:rPr>
          <w:rFonts w:ascii="Poppins" w:hAnsi="Poppins" w:cs="Poppins"/>
          <w:color w:val="000000" w:themeColor="accent6"/>
          <w:sz w:val="24"/>
          <w:szCs w:val="24"/>
        </w:rPr>
        <w:t>.</w:t>
      </w:r>
    </w:p>
    <w:p w14:paraId="68F57943" w14:textId="23A58060" w:rsidR="004B47AD" w:rsidRPr="007237BF" w:rsidRDefault="004B47AD" w:rsidP="007237BF">
      <w:pPr>
        <w:pStyle w:val="ListParagraph"/>
        <w:numPr>
          <w:ilvl w:val="0"/>
          <w:numId w:val="62"/>
        </w:numPr>
        <w:spacing w:after="0" w:line="240" w:lineRule="auto"/>
        <w:jc w:val="both"/>
        <w:rPr>
          <w:rFonts w:ascii="Poppins" w:hAnsi="Poppins" w:cs="Poppins"/>
          <w:b/>
          <w:color w:val="000000" w:themeColor="accent6"/>
          <w:szCs w:val="24"/>
        </w:rPr>
      </w:pPr>
      <w:r w:rsidRPr="007237BF">
        <w:rPr>
          <w:rFonts w:ascii="Poppins" w:hAnsi="Poppins" w:cs="Poppins"/>
          <w:color w:val="000000" w:themeColor="accent6"/>
          <w:szCs w:val="24"/>
        </w:rPr>
        <w:t>Advocate positively for Tempo both within and outside the organisation</w:t>
      </w:r>
      <w:r w:rsidR="00677B19">
        <w:rPr>
          <w:rFonts w:ascii="Poppins" w:hAnsi="Poppins" w:cs="Poppins"/>
          <w:color w:val="000000" w:themeColor="accent6"/>
          <w:szCs w:val="24"/>
        </w:rPr>
        <w:t>.</w:t>
      </w:r>
    </w:p>
    <w:p w14:paraId="3D23CA75" w14:textId="26AF4079" w:rsidR="00577556" w:rsidRPr="007237BF" w:rsidRDefault="00577556" w:rsidP="007237BF">
      <w:pPr>
        <w:pStyle w:val="ListParagraph"/>
        <w:numPr>
          <w:ilvl w:val="0"/>
          <w:numId w:val="62"/>
        </w:numPr>
        <w:spacing w:after="0" w:line="240" w:lineRule="auto"/>
        <w:jc w:val="both"/>
        <w:rPr>
          <w:rFonts w:ascii="Poppins" w:hAnsi="Poppins" w:cs="Poppins"/>
          <w:b/>
          <w:color w:val="000000" w:themeColor="accent6"/>
          <w:szCs w:val="24"/>
        </w:rPr>
      </w:pPr>
      <w:r w:rsidRPr="007237BF">
        <w:rPr>
          <w:rFonts w:ascii="Poppins" w:hAnsi="Poppins" w:cs="Poppins"/>
          <w:color w:val="000000" w:themeColor="accent6"/>
          <w:szCs w:val="24"/>
        </w:rPr>
        <w:t>Inform strategy development by identifying gaps in current delivery or evidence</w:t>
      </w:r>
      <w:r w:rsidR="00677B19">
        <w:rPr>
          <w:rFonts w:ascii="Poppins" w:hAnsi="Poppins" w:cs="Poppins"/>
          <w:color w:val="000000" w:themeColor="accent6"/>
          <w:szCs w:val="24"/>
        </w:rPr>
        <w:t>.</w:t>
      </w:r>
    </w:p>
    <w:p w14:paraId="437BE3C9" w14:textId="7BB4AA1E" w:rsidR="00577556" w:rsidRPr="007237BF" w:rsidRDefault="00577556" w:rsidP="007237BF">
      <w:pPr>
        <w:pStyle w:val="ListParagraph"/>
        <w:numPr>
          <w:ilvl w:val="0"/>
          <w:numId w:val="62"/>
        </w:numPr>
        <w:spacing w:after="0" w:line="240" w:lineRule="auto"/>
        <w:jc w:val="both"/>
        <w:rPr>
          <w:rFonts w:ascii="Poppins" w:hAnsi="Poppins" w:cs="Poppins"/>
          <w:color w:val="000000" w:themeColor="accent6"/>
          <w:szCs w:val="24"/>
        </w:rPr>
      </w:pPr>
      <w:r w:rsidRPr="007237BF">
        <w:rPr>
          <w:rFonts w:ascii="Poppins" w:hAnsi="Poppins" w:cs="Poppins"/>
          <w:color w:val="000000" w:themeColor="accent6"/>
          <w:szCs w:val="24"/>
        </w:rPr>
        <w:t>Ensure Tempo balances effective risk management with the need for timely actions</w:t>
      </w:r>
      <w:r w:rsidR="00677B19">
        <w:rPr>
          <w:rFonts w:ascii="Poppins" w:hAnsi="Poppins" w:cs="Poppins"/>
          <w:color w:val="000000" w:themeColor="accent6"/>
          <w:szCs w:val="24"/>
        </w:rPr>
        <w:t>.</w:t>
      </w:r>
    </w:p>
    <w:p w14:paraId="26FB44FC" w14:textId="77777777" w:rsidR="00677B19" w:rsidRDefault="00577556" w:rsidP="00F20787">
      <w:pPr>
        <w:pStyle w:val="ListParagraph"/>
        <w:numPr>
          <w:ilvl w:val="0"/>
          <w:numId w:val="62"/>
        </w:numPr>
        <w:spacing w:after="0" w:line="240" w:lineRule="auto"/>
        <w:jc w:val="both"/>
        <w:rPr>
          <w:rFonts w:ascii="Poppins" w:hAnsi="Poppins" w:cs="Poppins"/>
          <w:color w:val="000000" w:themeColor="accent6"/>
          <w:szCs w:val="24"/>
        </w:rPr>
      </w:pPr>
      <w:r w:rsidRPr="00677B19">
        <w:rPr>
          <w:rFonts w:ascii="Poppins" w:hAnsi="Poppins" w:cs="Poppins"/>
          <w:color w:val="000000" w:themeColor="accent6"/>
          <w:szCs w:val="24"/>
        </w:rPr>
        <w:t>Actively challenge the status quo to find new ways of doing things, looking for good practice</w:t>
      </w:r>
      <w:r w:rsidR="00677B19" w:rsidRPr="00677B19">
        <w:rPr>
          <w:rFonts w:ascii="Poppins" w:hAnsi="Poppins" w:cs="Poppins"/>
          <w:color w:val="000000" w:themeColor="accent6"/>
          <w:szCs w:val="24"/>
        </w:rPr>
        <w:t>.</w:t>
      </w:r>
    </w:p>
    <w:p w14:paraId="7D1EE69E" w14:textId="343CC42B" w:rsidR="004B47AD" w:rsidRPr="00677B19" w:rsidRDefault="006362D0" w:rsidP="00F20787">
      <w:pPr>
        <w:pStyle w:val="ListParagraph"/>
        <w:numPr>
          <w:ilvl w:val="0"/>
          <w:numId w:val="62"/>
        </w:numPr>
        <w:spacing w:after="0" w:line="240" w:lineRule="auto"/>
        <w:jc w:val="both"/>
        <w:rPr>
          <w:rFonts w:ascii="Poppins" w:hAnsi="Poppins" w:cs="Poppins"/>
          <w:color w:val="000000" w:themeColor="accent6"/>
          <w:szCs w:val="24"/>
        </w:rPr>
      </w:pPr>
      <w:proofErr w:type="gramStart"/>
      <w:r w:rsidRPr="00677B19">
        <w:rPr>
          <w:rFonts w:ascii="Poppins" w:hAnsi="Poppins" w:cs="Poppins"/>
          <w:color w:val="000000" w:themeColor="accent6"/>
          <w:szCs w:val="24"/>
        </w:rPr>
        <w:t>Are</w:t>
      </w:r>
      <w:r w:rsidR="004B47AD" w:rsidRPr="00677B19">
        <w:rPr>
          <w:rFonts w:ascii="Poppins" w:hAnsi="Poppins" w:cs="Poppins"/>
          <w:color w:val="000000" w:themeColor="accent6"/>
          <w:szCs w:val="24"/>
        </w:rPr>
        <w:t xml:space="preserve"> able to</w:t>
      </w:r>
      <w:proofErr w:type="gramEnd"/>
      <w:r w:rsidR="004B47AD" w:rsidRPr="00677B19">
        <w:rPr>
          <w:rFonts w:ascii="Poppins" w:hAnsi="Poppins" w:cs="Poppins"/>
          <w:color w:val="000000" w:themeColor="accent6"/>
          <w:szCs w:val="24"/>
        </w:rPr>
        <w:t xml:space="preserve"> make collective decisions and stand by them</w:t>
      </w:r>
      <w:r w:rsidR="00677B19">
        <w:rPr>
          <w:rFonts w:ascii="Poppins" w:hAnsi="Poppins" w:cs="Poppins"/>
          <w:color w:val="000000" w:themeColor="accent6"/>
          <w:szCs w:val="24"/>
        </w:rPr>
        <w:t>.</w:t>
      </w:r>
    </w:p>
    <w:p w14:paraId="51AAA0FC" w14:textId="68CF7901" w:rsidR="004B47AD" w:rsidRPr="00205164" w:rsidRDefault="004B47AD" w:rsidP="007237BF">
      <w:pPr>
        <w:pStyle w:val="Normalbullet"/>
        <w:numPr>
          <w:ilvl w:val="0"/>
          <w:numId w:val="62"/>
        </w:numPr>
        <w:spacing w:before="0" w:after="0"/>
        <w:jc w:val="both"/>
        <w:rPr>
          <w:rFonts w:ascii="Poppins" w:hAnsi="Poppins" w:cs="Poppins"/>
          <w:color w:val="000000" w:themeColor="accent6"/>
          <w:sz w:val="24"/>
        </w:rPr>
      </w:pPr>
      <w:r w:rsidRPr="00205164">
        <w:rPr>
          <w:rFonts w:ascii="Poppins" w:hAnsi="Poppins" w:cs="Poppins"/>
          <w:color w:val="000000" w:themeColor="accent6"/>
          <w:sz w:val="24"/>
        </w:rPr>
        <w:t xml:space="preserve">Understand the importance and purpose of </w:t>
      </w:r>
      <w:proofErr w:type="gramStart"/>
      <w:r w:rsidRPr="00205164">
        <w:rPr>
          <w:rFonts w:ascii="Poppins" w:hAnsi="Poppins" w:cs="Poppins"/>
          <w:color w:val="000000" w:themeColor="accent6"/>
          <w:sz w:val="24"/>
        </w:rPr>
        <w:t>meetings, and</w:t>
      </w:r>
      <w:proofErr w:type="gramEnd"/>
      <w:r w:rsidRPr="00205164">
        <w:rPr>
          <w:rFonts w:ascii="Poppins" w:hAnsi="Poppins" w:cs="Poppins"/>
          <w:color w:val="000000" w:themeColor="accent6"/>
          <w:sz w:val="24"/>
        </w:rPr>
        <w:t xml:space="preserve"> be committed to preparing for them adequately and attending them regularly</w:t>
      </w:r>
      <w:r w:rsidR="00677B19">
        <w:rPr>
          <w:rFonts w:ascii="Poppins" w:hAnsi="Poppins" w:cs="Poppins"/>
          <w:color w:val="000000" w:themeColor="accent6"/>
          <w:sz w:val="24"/>
        </w:rPr>
        <w:t>.</w:t>
      </w:r>
    </w:p>
    <w:p w14:paraId="63B2F660" w14:textId="1FBFE73F" w:rsidR="00E56D50" w:rsidRPr="007237BF" w:rsidRDefault="00B538B2" w:rsidP="007237BF">
      <w:pPr>
        <w:pStyle w:val="ListParagraph"/>
        <w:numPr>
          <w:ilvl w:val="0"/>
          <w:numId w:val="62"/>
        </w:numPr>
        <w:spacing w:after="0" w:line="240" w:lineRule="auto"/>
        <w:jc w:val="both"/>
        <w:rPr>
          <w:rFonts w:ascii="Poppins" w:hAnsi="Poppins" w:cs="Poppins"/>
          <w:color w:val="000000" w:themeColor="accent6"/>
          <w:szCs w:val="24"/>
        </w:rPr>
      </w:pPr>
      <w:r w:rsidRPr="007237BF">
        <w:rPr>
          <w:rFonts w:ascii="Poppins" w:hAnsi="Poppins" w:cs="Poppins"/>
          <w:color w:val="000000" w:themeColor="accent6"/>
          <w:szCs w:val="24"/>
        </w:rPr>
        <w:t>Develop a positive and compelling vision of Tempo’s future potential, demonstrating confidence in the strategic direction of Tempo</w:t>
      </w:r>
      <w:r w:rsidR="00677B19">
        <w:rPr>
          <w:rFonts w:ascii="Poppins" w:hAnsi="Poppins" w:cs="Poppins"/>
          <w:color w:val="000000" w:themeColor="accent6"/>
          <w:szCs w:val="24"/>
        </w:rPr>
        <w:t>.</w:t>
      </w:r>
    </w:p>
    <w:p w14:paraId="5D83C8AE" w14:textId="34BCFA85" w:rsidR="00577556" w:rsidRPr="00205164" w:rsidRDefault="00FE2126" w:rsidP="007237BF">
      <w:pPr>
        <w:pStyle w:val="NormalWeb"/>
        <w:numPr>
          <w:ilvl w:val="0"/>
          <w:numId w:val="62"/>
        </w:numPr>
        <w:spacing w:before="0" w:beforeAutospacing="0" w:after="0" w:afterAutospacing="0"/>
        <w:jc w:val="both"/>
        <w:rPr>
          <w:rFonts w:ascii="Poppins" w:hAnsi="Poppins" w:cs="Poppins"/>
          <w:color w:val="000000" w:themeColor="accent6"/>
          <w:sz w:val="24"/>
          <w:szCs w:val="24"/>
        </w:rPr>
      </w:pPr>
      <w:r w:rsidRPr="00205164">
        <w:rPr>
          <w:rFonts w:ascii="Poppins" w:hAnsi="Poppins" w:cs="Poppins"/>
          <w:color w:val="000000" w:themeColor="accent6"/>
          <w:spacing w:val="-5"/>
          <w:sz w:val="24"/>
          <w:szCs w:val="24"/>
          <w:lang w:val="en-US"/>
        </w:rPr>
        <w:t>Actively listen to others and be open to their ideas</w:t>
      </w:r>
      <w:r w:rsidR="00677B19">
        <w:rPr>
          <w:rFonts w:ascii="Poppins" w:hAnsi="Poppins" w:cs="Poppins"/>
          <w:color w:val="000000" w:themeColor="accent6"/>
          <w:spacing w:val="-5"/>
          <w:sz w:val="24"/>
          <w:szCs w:val="24"/>
          <w:lang w:val="en-US"/>
        </w:rPr>
        <w:t>.</w:t>
      </w:r>
    </w:p>
    <w:p w14:paraId="03D8E0A4" w14:textId="45D48B42" w:rsidR="00577556" w:rsidRPr="00205164" w:rsidRDefault="00577556" w:rsidP="007237BF">
      <w:pPr>
        <w:pStyle w:val="NormalWeb"/>
        <w:numPr>
          <w:ilvl w:val="0"/>
          <w:numId w:val="62"/>
        </w:numPr>
        <w:spacing w:before="0" w:beforeAutospacing="0" w:after="0" w:afterAutospacing="0"/>
        <w:jc w:val="both"/>
        <w:rPr>
          <w:rFonts w:ascii="Poppins" w:hAnsi="Poppins" w:cs="Poppins"/>
          <w:color w:val="000000" w:themeColor="accent6"/>
          <w:sz w:val="24"/>
          <w:szCs w:val="24"/>
        </w:rPr>
      </w:pPr>
      <w:r w:rsidRPr="00205164">
        <w:rPr>
          <w:rFonts w:ascii="Poppins" w:hAnsi="Poppins" w:cs="Poppins"/>
          <w:color w:val="000000" w:themeColor="accent6"/>
          <w:sz w:val="24"/>
          <w:szCs w:val="24"/>
        </w:rPr>
        <w:t>Have effective communication skills, including the ability to influence others</w:t>
      </w:r>
      <w:r w:rsidR="00677B19">
        <w:rPr>
          <w:rFonts w:ascii="Poppins" w:hAnsi="Poppins" w:cs="Poppins"/>
          <w:color w:val="000000" w:themeColor="accent6"/>
          <w:sz w:val="24"/>
          <w:szCs w:val="24"/>
        </w:rPr>
        <w:t>.</w:t>
      </w:r>
    </w:p>
    <w:p w14:paraId="4D6714B4" w14:textId="43289030" w:rsidR="00577556" w:rsidRPr="00205164" w:rsidRDefault="00FC5F07" w:rsidP="007237BF">
      <w:pPr>
        <w:pStyle w:val="Normalbullet"/>
        <w:numPr>
          <w:ilvl w:val="0"/>
          <w:numId w:val="62"/>
        </w:numPr>
        <w:spacing w:before="0" w:after="0"/>
        <w:jc w:val="both"/>
        <w:rPr>
          <w:rFonts w:ascii="Poppins" w:hAnsi="Poppins" w:cs="Poppins"/>
          <w:b/>
          <w:color w:val="000000" w:themeColor="accent6"/>
          <w:sz w:val="24"/>
        </w:rPr>
      </w:pPr>
      <w:r w:rsidRPr="00205164">
        <w:rPr>
          <w:rFonts w:ascii="Poppins" w:hAnsi="Poppins" w:cs="Poppins"/>
          <w:color w:val="000000" w:themeColor="accent6"/>
          <w:sz w:val="24"/>
        </w:rPr>
        <w:t>Promote a positive culture that respects diversity and deals with barriers to inclusion</w:t>
      </w:r>
      <w:r w:rsidR="00677B19">
        <w:rPr>
          <w:rFonts w:ascii="Poppins" w:hAnsi="Poppins" w:cs="Poppins"/>
          <w:color w:val="000000" w:themeColor="accent6"/>
          <w:sz w:val="24"/>
        </w:rPr>
        <w:t>.</w:t>
      </w:r>
      <w:r w:rsidRPr="00205164">
        <w:rPr>
          <w:rFonts w:ascii="Poppins" w:hAnsi="Poppins" w:cs="Poppins"/>
          <w:color w:val="000000" w:themeColor="accent6"/>
          <w:sz w:val="24"/>
        </w:rPr>
        <w:t xml:space="preserve"> </w:t>
      </w:r>
    </w:p>
    <w:p w14:paraId="0BCEBA6E" w14:textId="2EE4E212" w:rsidR="00577556" w:rsidRPr="00205164" w:rsidRDefault="00577556" w:rsidP="007237BF">
      <w:pPr>
        <w:pStyle w:val="Normalbullet"/>
        <w:numPr>
          <w:ilvl w:val="0"/>
          <w:numId w:val="62"/>
        </w:numPr>
        <w:spacing w:before="0" w:after="0"/>
        <w:jc w:val="both"/>
        <w:rPr>
          <w:rFonts w:ascii="Poppins" w:hAnsi="Poppins" w:cs="Poppins"/>
          <w:color w:val="000000" w:themeColor="accent6"/>
          <w:sz w:val="24"/>
        </w:rPr>
      </w:pPr>
      <w:r w:rsidRPr="00205164">
        <w:rPr>
          <w:rFonts w:ascii="Poppins" w:hAnsi="Poppins" w:cs="Poppins"/>
          <w:color w:val="000000" w:themeColor="accent6"/>
          <w:sz w:val="24"/>
        </w:rPr>
        <w:t>Build alliances to establish mutually beneficial working arrangements, openly sharing knowledge and insights</w:t>
      </w:r>
      <w:r w:rsidR="00677B19">
        <w:rPr>
          <w:rFonts w:ascii="Poppins" w:hAnsi="Poppins" w:cs="Poppins"/>
          <w:color w:val="000000" w:themeColor="accent6"/>
          <w:sz w:val="24"/>
        </w:rPr>
        <w:t>.</w:t>
      </w:r>
    </w:p>
    <w:p w14:paraId="68168A60" w14:textId="286670EE" w:rsidR="00577556" w:rsidRPr="00205164" w:rsidRDefault="00577556" w:rsidP="007237BF">
      <w:pPr>
        <w:pStyle w:val="Normalbullet"/>
        <w:numPr>
          <w:ilvl w:val="0"/>
          <w:numId w:val="62"/>
        </w:numPr>
        <w:spacing w:before="0" w:after="0"/>
        <w:jc w:val="both"/>
        <w:rPr>
          <w:rFonts w:ascii="Poppins" w:hAnsi="Poppins" w:cs="Poppins"/>
          <w:color w:val="000000" w:themeColor="accent6"/>
          <w:sz w:val="24"/>
        </w:rPr>
      </w:pPr>
      <w:r w:rsidRPr="00205164">
        <w:rPr>
          <w:rFonts w:ascii="Poppins" w:hAnsi="Poppins" w:cs="Poppins"/>
          <w:color w:val="000000" w:themeColor="accent6"/>
          <w:sz w:val="24"/>
        </w:rPr>
        <w:t>Synthesise the complex viewpoints of others, recognising where compromise is necessary and broker agreement</w:t>
      </w:r>
      <w:r w:rsidR="00677B19">
        <w:rPr>
          <w:rFonts w:ascii="Poppins" w:hAnsi="Poppins" w:cs="Poppins"/>
          <w:color w:val="000000" w:themeColor="accent6"/>
          <w:sz w:val="24"/>
        </w:rPr>
        <w:t>.</w:t>
      </w:r>
    </w:p>
    <w:p w14:paraId="14666E4C" w14:textId="1668D6ED" w:rsidR="00577556" w:rsidRPr="00205164" w:rsidRDefault="006362D0" w:rsidP="007237BF">
      <w:pPr>
        <w:pStyle w:val="Normalbullet"/>
        <w:numPr>
          <w:ilvl w:val="0"/>
          <w:numId w:val="62"/>
        </w:numPr>
        <w:spacing w:before="0" w:after="0"/>
        <w:jc w:val="both"/>
        <w:rPr>
          <w:rFonts w:ascii="Poppins" w:hAnsi="Poppins" w:cs="Poppins"/>
          <w:color w:val="000000" w:themeColor="accent6"/>
          <w:sz w:val="24"/>
        </w:rPr>
      </w:pPr>
      <w:proofErr w:type="gramStart"/>
      <w:r w:rsidRPr="00205164">
        <w:rPr>
          <w:rFonts w:ascii="Poppins" w:hAnsi="Poppins" w:cs="Poppins"/>
          <w:color w:val="000000" w:themeColor="accent6"/>
          <w:sz w:val="24"/>
        </w:rPr>
        <w:t>Have a</w:t>
      </w:r>
      <w:r w:rsidR="00577556" w:rsidRPr="00205164">
        <w:rPr>
          <w:rFonts w:ascii="Poppins" w:hAnsi="Poppins" w:cs="Poppins"/>
          <w:color w:val="000000" w:themeColor="accent6"/>
          <w:sz w:val="24"/>
        </w:rPr>
        <w:t>n understanding of</w:t>
      </w:r>
      <w:proofErr w:type="gramEnd"/>
      <w:r w:rsidR="00577556" w:rsidRPr="00205164">
        <w:rPr>
          <w:rFonts w:ascii="Poppins" w:hAnsi="Poppins" w:cs="Poppins"/>
          <w:color w:val="000000" w:themeColor="accent6"/>
          <w:sz w:val="24"/>
        </w:rPr>
        <w:t xml:space="preserve"> the legal duties and responsibilities of a charity</w:t>
      </w:r>
      <w:r w:rsidR="00677B19">
        <w:rPr>
          <w:rFonts w:ascii="Poppins" w:hAnsi="Poppins" w:cs="Poppins"/>
          <w:color w:val="000000" w:themeColor="accent6"/>
          <w:sz w:val="24"/>
        </w:rPr>
        <w:t>.</w:t>
      </w:r>
    </w:p>
    <w:p w14:paraId="3E6DB04C" w14:textId="6D752771" w:rsidR="004B47AD" w:rsidRPr="007237BF" w:rsidRDefault="001075F9" w:rsidP="007237BF">
      <w:pPr>
        <w:pStyle w:val="ListParagraph"/>
        <w:numPr>
          <w:ilvl w:val="0"/>
          <w:numId w:val="62"/>
        </w:numPr>
        <w:spacing w:after="0" w:line="240" w:lineRule="auto"/>
        <w:jc w:val="both"/>
        <w:rPr>
          <w:rFonts w:ascii="Poppins" w:hAnsi="Poppins" w:cs="Poppins"/>
          <w:b/>
          <w:color w:val="000000" w:themeColor="accent6"/>
          <w:szCs w:val="24"/>
        </w:rPr>
      </w:pPr>
      <w:r w:rsidRPr="007237BF">
        <w:rPr>
          <w:rFonts w:ascii="Poppins" w:hAnsi="Poppins" w:cs="Poppins"/>
          <w:color w:val="000000" w:themeColor="accent6"/>
          <w:szCs w:val="24"/>
        </w:rPr>
        <w:t>Treat Tempo information as sensitive and confidential</w:t>
      </w:r>
      <w:r w:rsidR="00F07063" w:rsidRPr="007237BF">
        <w:rPr>
          <w:rFonts w:ascii="Poppins" w:hAnsi="Poppins" w:cs="Poppins"/>
          <w:color w:val="000000" w:themeColor="accent6"/>
          <w:szCs w:val="24"/>
        </w:rPr>
        <w:t>.</w:t>
      </w:r>
    </w:p>
    <w:p w14:paraId="365321F6" w14:textId="77777777" w:rsidR="00F07063" w:rsidRPr="00205164" w:rsidRDefault="00F07063" w:rsidP="00205164">
      <w:pPr>
        <w:pStyle w:val="NormalWeb"/>
        <w:spacing w:before="0" w:beforeAutospacing="0" w:after="0" w:afterAutospacing="0"/>
        <w:ind w:left="720"/>
        <w:jc w:val="both"/>
        <w:rPr>
          <w:rFonts w:ascii="Poppins" w:hAnsi="Poppins" w:cs="Poppins"/>
          <w:color w:val="000000" w:themeColor="accent6"/>
          <w:sz w:val="24"/>
          <w:szCs w:val="24"/>
        </w:rPr>
      </w:pPr>
    </w:p>
    <w:p w14:paraId="3A79DB89" w14:textId="5AABC7A5" w:rsidR="00FC4ED6" w:rsidRPr="00205164" w:rsidRDefault="00FC4ED6" w:rsidP="00205164">
      <w:pPr>
        <w:pStyle w:val="NormalWeb"/>
        <w:spacing w:before="0" w:beforeAutospacing="0" w:after="0" w:afterAutospacing="0"/>
        <w:jc w:val="both"/>
        <w:rPr>
          <w:rStyle w:val="Hyperlink"/>
          <w:rFonts w:ascii="Poppins" w:hAnsi="Poppins" w:cs="Poppins"/>
          <w:bCs/>
          <w:color w:val="000000" w:themeColor="accent6"/>
          <w:sz w:val="24"/>
          <w:szCs w:val="24"/>
        </w:rPr>
      </w:pPr>
      <w:r w:rsidRPr="00205164">
        <w:rPr>
          <w:rFonts w:ascii="Poppins" w:hAnsi="Poppins" w:cs="Poppins"/>
          <w:bCs/>
          <w:color w:val="000000" w:themeColor="accent6"/>
          <w:sz w:val="24"/>
          <w:szCs w:val="24"/>
        </w:rPr>
        <w:t xml:space="preserve">Before you apply, please check that you do not meet any of the disqualification criteria for Trustees as set out by the Charity Commission on their website </w:t>
      </w:r>
      <w:hyperlink r:id="rId11" w:history="1">
        <w:r w:rsidRPr="00205164">
          <w:rPr>
            <w:rStyle w:val="Hyperlink"/>
            <w:rFonts w:ascii="Poppins" w:hAnsi="Poppins" w:cs="Poppins"/>
            <w:bCs/>
            <w:color w:val="000000" w:themeColor="accent6"/>
            <w:sz w:val="24"/>
            <w:szCs w:val="24"/>
          </w:rPr>
          <w:t>www.gov.uk/guidance/charity-trustee-whats-involved</w:t>
        </w:r>
      </w:hyperlink>
    </w:p>
    <w:p w14:paraId="0B16EB39" w14:textId="77777777" w:rsidR="00F07063" w:rsidRPr="00205164" w:rsidRDefault="00F07063" w:rsidP="00205164">
      <w:pPr>
        <w:pStyle w:val="NormalWeb"/>
        <w:spacing w:before="0" w:beforeAutospacing="0" w:after="0" w:afterAutospacing="0"/>
        <w:jc w:val="both"/>
        <w:rPr>
          <w:rFonts w:ascii="Poppins" w:hAnsi="Poppins" w:cs="Poppins"/>
          <w:bCs/>
          <w:color w:val="000000" w:themeColor="accent6"/>
          <w:sz w:val="24"/>
          <w:szCs w:val="24"/>
        </w:rPr>
      </w:pPr>
    </w:p>
    <w:p w14:paraId="4E01C459" w14:textId="77777777" w:rsidR="00677B19" w:rsidRDefault="00677B19">
      <w:pPr>
        <w:rPr>
          <w:rFonts w:ascii="Poppins" w:eastAsiaTheme="minorEastAsia" w:hAnsi="Poppins" w:cs="Poppins"/>
          <w:b/>
          <w:color w:val="000000" w:themeColor="accent6"/>
          <w:szCs w:val="24"/>
        </w:rPr>
      </w:pPr>
      <w:r>
        <w:rPr>
          <w:rFonts w:ascii="Poppins" w:hAnsi="Poppins" w:cs="Poppins"/>
          <w:b/>
          <w:color w:val="000000" w:themeColor="accent6"/>
          <w:szCs w:val="24"/>
        </w:rPr>
        <w:br w:type="page"/>
      </w:r>
    </w:p>
    <w:p w14:paraId="27F50DC9" w14:textId="4F0A0229" w:rsidR="0088727B" w:rsidRPr="00205164" w:rsidRDefault="0088727B" w:rsidP="00205164">
      <w:pPr>
        <w:pStyle w:val="NormalWeb"/>
        <w:spacing w:before="0" w:beforeAutospacing="0" w:after="0" w:afterAutospacing="0"/>
        <w:jc w:val="both"/>
        <w:rPr>
          <w:rFonts w:ascii="Poppins" w:hAnsi="Poppins" w:cs="Poppins"/>
          <w:b/>
          <w:color w:val="000000" w:themeColor="accent6"/>
          <w:sz w:val="24"/>
          <w:szCs w:val="24"/>
        </w:rPr>
      </w:pPr>
      <w:r w:rsidRPr="00205164">
        <w:rPr>
          <w:rFonts w:ascii="Poppins" w:hAnsi="Poppins" w:cs="Poppins"/>
          <w:b/>
          <w:color w:val="000000" w:themeColor="accent6"/>
          <w:sz w:val="24"/>
          <w:szCs w:val="24"/>
        </w:rPr>
        <w:lastRenderedPageBreak/>
        <w:t>Equal Opportunities</w:t>
      </w:r>
    </w:p>
    <w:p w14:paraId="0E23C9C2" w14:textId="77777777" w:rsidR="00F07063" w:rsidRPr="00205164" w:rsidRDefault="00F07063" w:rsidP="00205164">
      <w:pPr>
        <w:pStyle w:val="NormalWeb"/>
        <w:spacing w:before="0" w:beforeAutospacing="0" w:after="0" w:afterAutospacing="0"/>
        <w:jc w:val="both"/>
        <w:rPr>
          <w:rFonts w:ascii="Poppins" w:hAnsi="Poppins" w:cs="Poppins"/>
          <w:b/>
          <w:color w:val="000000" w:themeColor="accent6"/>
          <w:sz w:val="24"/>
          <w:szCs w:val="24"/>
        </w:rPr>
      </w:pPr>
    </w:p>
    <w:p w14:paraId="54A73AFA" w14:textId="69BA4D0C" w:rsidR="00CD5CDC" w:rsidRPr="00205164" w:rsidRDefault="00CD5CDC" w:rsidP="00205164">
      <w:pPr>
        <w:widowControl w:val="0"/>
        <w:overflowPunct w:val="0"/>
        <w:autoSpaceDE w:val="0"/>
        <w:autoSpaceDN w:val="0"/>
        <w:adjustRightInd w:val="0"/>
        <w:spacing w:after="0" w:line="240" w:lineRule="auto"/>
        <w:jc w:val="both"/>
        <w:rPr>
          <w:rFonts w:ascii="Poppins" w:hAnsi="Poppins" w:cs="Poppins"/>
          <w:color w:val="000000" w:themeColor="accent6"/>
          <w:szCs w:val="24"/>
        </w:rPr>
      </w:pPr>
      <w:r w:rsidRPr="00205164">
        <w:rPr>
          <w:rFonts w:ascii="Poppins" w:hAnsi="Poppins" w:cs="Poppins"/>
          <w:color w:val="000000" w:themeColor="accent6"/>
          <w:szCs w:val="24"/>
        </w:rPr>
        <w:t xml:space="preserve">Tempo is committed to promoting equality and diversity and promoting a culture that actively values difference and recognises that people from different backgrounds and experiences can bring valuable insights and enhance the way we work. </w:t>
      </w:r>
    </w:p>
    <w:p w14:paraId="2B2AA2A6" w14:textId="77777777" w:rsidR="00F07063" w:rsidRPr="00205164" w:rsidRDefault="00F07063" w:rsidP="00205164">
      <w:pPr>
        <w:widowControl w:val="0"/>
        <w:overflowPunct w:val="0"/>
        <w:autoSpaceDE w:val="0"/>
        <w:autoSpaceDN w:val="0"/>
        <w:adjustRightInd w:val="0"/>
        <w:spacing w:after="0" w:line="240" w:lineRule="auto"/>
        <w:jc w:val="both"/>
        <w:rPr>
          <w:rFonts w:ascii="Poppins" w:hAnsi="Poppins" w:cs="Poppins"/>
          <w:color w:val="000000" w:themeColor="accent6"/>
          <w:szCs w:val="24"/>
        </w:rPr>
      </w:pPr>
    </w:p>
    <w:p w14:paraId="19D6B731" w14:textId="7795F99D" w:rsidR="0088727B" w:rsidRPr="00205164" w:rsidRDefault="005668F1" w:rsidP="00205164">
      <w:pPr>
        <w:pStyle w:val="NormalWeb"/>
        <w:spacing w:before="0" w:beforeAutospacing="0" w:after="0" w:afterAutospacing="0"/>
        <w:jc w:val="both"/>
        <w:rPr>
          <w:rFonts w:ascii="Poppins" w:hAnsi="Poppins" w:cs="Poppins"/>
          <w:color w:val="000000" w:themeColor="accent6"/>
          <w:sz w:val="24"/>
          <w:szCs w:val="24"/>
        </w:rPr>
      </w:pPr>
      <w:r w:rsidRPr="00205164">
        <w:rPr>
          <w:rFonts w:ascii="Poppins" w:hAnsi="Poppins" w:cs="Poppins"/>
          <w:color w:val="000000" w:themeColor="accent6"/>
          <w:sz w:val="24"/>
          <w:szCs w:val="24"/>
        </w:rPr>
        <w:t xml:space="preserve">We </w:t>
      </w:r>
      <w:r w:rsidR="00970F0B" w:rsidRPr="00205164">
        <w:rPr>
          <w:rFonts w:ascii="Poppins" w:hAnsi="Poppins" w:cs="Poppins"/>
          <w:color w:val="000000" w:themeColor="accent6"/>
          <w:sz w:val="24"/>
          <w:szCs w:val="24"/>
        </w:rPr>
        <w:t xml:space="preserve">want to ensure that </w:t>
      </w:r>
      <w:r w:rsidRPr="00205164">
        <w:rPr>
          <w:rFonts w:ascii="Poppins" w:hAnsi="Poppins" w:cs="Poppins"/>
          <w:color w:val="000000" w:themeColor="accent6"/>
          <w:sz w:val="24"/>
          <w:szCs w:val="24"/>
        </w:rPr>
        <w:t xml:space="preserve">our </w:t>
      </w:r>
      <w:r w:rsidR="00970F0B" w:rsidRPr="00205164">
        <w:rPr>
          <w:rFonts w:ascii="Poppins" w:hAnsi="Poppins" w:cs="Poppins"/>
          <w:color w:val="000000" w:themeColor="accent6"/>
          <w:sz w:val="24"/>
          <w:szCs w:val="24"/>
        </w:rPr>
        <w:t>Board reflects the diverse group of people that we serve</w:t>
      </w:r>
      <w:r w:rsidR="009B38A1" w:rsidRPr="00205164">
        <w:rPr>
          <w:rFonts w:ascii="Poppins" w:hAnsi="Poppins" w:cs="Poppins"/>
          <w:color w:val="000000" w:themeColor="accent6"/>
          <w:sz w:val="24"/>
          <w:szCs w:val="24"/>
        </w:rPr>
        <w:t xml:space="preserve"> and</w:t>
      </w:r>
      <w:r w:rsidR="00F04102" w:rsidRPr="00205164">
        <w:rPr>
          <w:rFonts w:ascii="Poppins" w:hAnsi="Poppins" w:cs="Poppins"/>
          <w:color w:val="000000" w:themeColor="accent6"/>
          <w:sz w:val="24"/>
          <w:szCs w:val="24"/>
        </w:rPr>
        <w:t xml:space="preserve"> </w:t>
      </w:r>
      <w:r w:rsidR="00FE33BB" w:rsidRPr="00205164">
        <w:rPr>
          <w:rFonts w:ascii="Poppins" w:hAnsi="Poppins" w:cs="Poppins"/>
          <w:color w:val="000000" w:themeColor="accent6"/>
          <w:sz w:val="24"/>
          <w:szCs w:val="24"/>
        </w:rPr>
        <w:t xml:space="preserve">encourage applications from all sectors of the </w:t>
      </w:r>
      <w:r w:rsidR="009B38A1" w:rsidRPr="00205164">
        <w:rPr>
          <w:rFonts w:ascii="Poppins" w:hAnsi="Poppins" w:cs="Poppins"/>
          <w:color w:val="000000" w:themeColor="accent6"/>
          <w:sz w:val="24"/>
          <w:szCs w:val="24"/>
        </w:rPr>
        <w:t>community.</w:t>
      </w:r>
    </w:p>
    <w:p w14:paraId="2AEE4F3C" w14:textId="77777777" w:rsidR="00F07063" w:rsidRPr="00205164" w:rsidRDefault="00F07063" w:rsidP="00205164">
      <w:pPr>
        <w:pStyle w:val="NormalWeb"/>
        <w:spacing w:before="0" w:beforeAutospacing="0" w:after="0" w:afterAutospacing="0"/>
        <w:jc w:val="both"/>
        <w:rPr>
          <w:rFonts w:ascii="Poppins" w:hAnsi="Poppins" w:cs="Poppins"/>
          <w:color w:val="000000" w:themeColor="accent6"/>
          <w:sz w:val="24"/>
          <w:szCs w:val="24"/>
        </w:rPr>
      </w:pPr>
    </w:p>
    <w:p w14:paraId="01FCAF7F" w14:textId="16DE1E65" w:rsidR="00B8535F" w:rsidRPr="00205164" w:rsidRDefault="004742AE" w:rsidP="00205164">
      <w:pPr>
        <w:pStyle w:val="NormalWeb"/>
        <w:spacing w:before="0" w:beforeAutospacing="0" w:after="0" w:afterAutospacing="0"/>
        <w:jc w:val="both"/>
        <w:rPr>
          <w:rFonts w:ascii="Poppins" w:hAnsi="Poppins" w:cs="Poppins"/>
          <w:color w:val="000000" w:themeColor="accent6"/>
          <w:sz w:val="22"/>
          <w:szCs w:val="22"/>
        </w:rPr>
      </w:pPr>
      <w:r w:rsidRPr="007237BF">
        <w:rPr>
          <w:rFonts w:ascii="Poppins" w:hAnsi="Poppins" w:cs="Poppins"/>
          <w:color w:val="000000" w:themeColor="accent6"/>
          <w:sz w:val="24"/>
          <w:szCs w:val="24"/>
        </w:rPr>
        <w:t xml:space="preserve">This role description was last reviewed in </w:t>
      </w:r>
      <w:r w:rsidR="00EF2EEE" w:rsidRPr="007237BF">
        <w:rPr>
          <w:rFonts w:ascii="Poppins" w:hAnsi="Poppins" w:cs="Poppins"/>
          <w:color w:val="000000" w:themeColor="accent6"/>
          <w:sz w:val="24"/>
          <w:szCs w:val="24"/>
        </w:rPr>
        <w:t>November 2021</w:t>
      </w:r>
      <w:r w:rsidRPr="007237BF">
        <w:rPr>
          <w:rFonts w:ascii="Poppins" w:hAnsi="Poppins" w:cs="Poppins"/>
          <w:color w:val="000000" w:themeColor="accent6"/>
          <w:sz w:val="24"/>
          <w:szCs w:val="24"/>
        </w:rPr>
        <w:t>.</w:t>
      </w:r>
    </w:p>
    <w:sectPr w:rsidR="00B8535F" w:rsidRPr="00205164" w:rsidSect="00F07063">
      <w:headerReference w:type="default" r:id="rId12"/>
      <w:footerReference w:type="default" r:id="rId13"/>
      <w:headerReference w:type="first" r:id="rId14"/>
      <w:footerReference w:type="first" r:id="rId15"/>
      <w:pgSz w:w="11906" w:h="16838" w:code="9"/>
      <w:pgMar w:top="1440" w:right="1440" w:bottom="1440" w:left="1440" w:header="45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E1C2A" w14:textId="77777777" w:rsidR="00FC3F27" w:rsidRDefault="00FC3F27" w:rsidP="006D6A05">
      <w:pPr>
        <w:spacing w:after="0" w:line="240" w:lineRule="auto"/>
      </w:pPr>
      <w:r>
        <w:separator/>
      </w:r>
    </w:p>
  </w:endnote>
  <w:endnote w:type="continuationSeparator" w:id="0">
    <w:p w14:paraId="179002EE" w14:textId="77777777" w:rsidR="00FC3F27" w:rsidRDefault="00FC3F27" w:rsidP="006D6A05">
      <w:pPr>
        <w:spacing w:after="0" w:line="240" w:lineRule="auto"/>
      </w:pPr>
      <w:r>
        <w:continuationSeparator/>
      </w:r>
    </w:p>
  </w:endnote>
  <w:endnote w:type="continuationNotice" w:id="1">
    <w:p w14:paraId="7ABFD0F9" w14:textId="77777777" w:rsidR="00FC3F27" w:rsidRDefault="00FC3F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odaySBOP-Light">
    <w:altName w:val="Bell MT"/>
    <w:panose1 w:val="00000000000000000000"/>
    <w:charset w:val="00"/>
    <w:family w:val="modern"/>
    <w:notTrueType/>
    <w:pitch w:val="variable"/>
    <w:sig w:usb0="8000002F" w:usb1="4000204A" w:usb2="00000000" w:usb3="00000000" w:csb0="00000001" w:csb1="00000000"/>
  </w:font>
  <w:font w:name="Poppins">
    <w:altName w:val="Mangal"/>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588335"/>
      <w:docPartObj>
        <w:docPartGallery w:val="Page Numbers (Bottom of Page)"/>
        <w:docPartUnique/>
      </w:docPartObj>
    </w:sdtPr>
    <w:sdtEndPr>
      <w:rPr>
        <w:noProof/>
      </w:rPr>
    </w:sdtEndPr>
    <w:sdtContent>
      <w:p w14:paraId="32F6928E" w14:textId="03F6B8D3" w:rsidR="00E3743A" w:rsidRDefault="00E374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3EAABF" w14:textId="77777777" w:rsidR="00185956" w:rsidRPr="00185956" w:rsidRDefault="00185956">
    <w:pPr>
      <w:pStyle w:val="Footer"/>
      <w:rPr>
        <w:color w:val="00A9CE" w:themeColor="accent2"/>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4810" w14:textId="13402F5F" w:rsidR="00185956" w:rsidRPr="00185956" w:rsidRDefault="00CC4681" w:rsidP="006912D8">
    <w:pPr>
      <w:pStyle w:val="Footer"/>
      <w:jc w:val="center"/>
      <w:rPr>
        <w:color w:val="00A9CE" w:themeColor="accent2"/>
        <w:sz w:val="14"/>
      </w:rPr>
    </w:pPr>
    <w:r>
      <w:rPr>
        <w:color w:val="00A9CE" w:themeColor="accent2"/>
        <w:sz w:val="14"/>
      </w:rPr>
      <w:t>Tempo</w:t>
    </w:r>
    <w:r w:rsidR="00185956" w:rsidRPr="00185956">
      <w:rPr>
        <w:color w:val="00A9CE" w:themeColor="accent2"/>
        <w:sz w:val="14"/>
      </w:rPr>
      <w:t xml:space="preserve"> is a Limited Company Registered in England and Wales: </w:t>
    </w:r>
    <w:r>
      <w:rPr>
        <w:color w:val="00A9CE" w:themeColor="accent2"/>
        <w:sz w:val="14"/>
      </w:rPr>
      <w:t>Tempo</w:t>
    </w:r>
    <w:r w:rsidR="00185956" w:rsidRPr="00185956">
      <w:rPr>
        <w:color w:val="00A9CE" w:themeColor="accent2"/>
        <w:sz w:val="14"/>
      </w:rPr>
      <w:t xml:space="preserve"> Innovations Limited No.06593956 and Registered Charity No. 113514301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AC021" w14:textId="77777777" w:rsidR="00FC3F27" w:rsidRDefault="00FC3F27" w:rsidP="006D6A05">
      <w:pPr>
        <w:spacing w:after="0" w:line="240" w:lineRule="auto"/>
      </w:pPr>
      <w:r>
        <w:separator/>
      </w:r>
    </w:p>
  </w:footnote>
  <w:footnote w:type="continuationSeparator" w:id="0">
    <w:p w14:paraId="5B1CDA7D" w14:textId="77777777" w:rsidR="00FC3F27" w:rsidRDefault="00FC3F27" w:rsidP="006D6A05">
      <w:pPr>
        <w:spacing w:after="0" w:line="240" w:lineRule="auto"/>
      </w:pPr>
      <w:r>
        <w:continuationSeparator/>
      </w:r>
    </w:p>
  </w:footnote>
  <w:footnote w:type="continuationNotice" w:id="1">
    <w:p w14:paraId="2682632B" w14:textId="77777777" w:rsidR="00FC3F27" w:rsidRDefault="00FC3F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1CFF6" w14:textId="3F35FDDE" w:rsidR="006D6A05" w:rsidRDefault="00F07063" w:rsidP="006D6A05">
    <w:pPr>
      <w:pStyle w:val="Header"/>
      <w:jc w:val="right"/>
    </w:pPr>
    <w:r w:rsidRPr="00DF50D4">
      <w:rPr>
        <w:noProof/>
        <w:lang w:eastAsia="en-GB"/>
      </w:rPr>
      <w:drawing>
        <wp:anchor distT="0" distB="0" distL="114300" distR="114300" simplePos="0" relativeHeight="251658243" behindDoc="0" locked="0" layoutInCell="1" allowOverlap="1" wp14:anchorId="4A3D9640" wp14:editId="37D3A469">
          <wp:simplePos x="0" y="0"/>
          <wp:positionH relativeFrom="margin">
            <wp:posOffset>-152400</wp:posOffset>
          </wp:positionH>
          <wp:positionV relativeFrom="paragraph">
            <wp:posOffset>-263525</wp:posOffset>
          </wp:positionV>
          <wp:extent cx="1068120" cy="82994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o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8120" cy="829945"/>
                  </a:xfrm>
                  <a:prstGeom prst="rect">
                    <a:avLst/>
                  </a:prstGeom>
                </pic:spPr>
              </pic:pic>
            </a:graphicData>
          </a:graphic>
          <wp14:sizeRelH relativeFrom="page">
            <wp14:pctWidth>0</wp14:pctWidth>
          </wp14:sizeRelH>
          <wp14:sizeRelV relativeFrom="page">
            <wp14:pctHeight>0</wp14:pctHeight>
          </wp14:sizeRelV>
        </wp:anchor>
      </w:drawing>
    </w:r>
    <w:r w:rsidRPr="00DF50D4">
      <w:rPr>
        <w:noProof/>
        <w:lang w:eastAsia="en-GB"/>
      </w:rPr>
      <w:drawing>
        <wp:anchor distT="0" distB="0" distL="114300" distR="114300" simplePos="0" relativeHeight="251658242" behindDoc="0" locked="0" layoutInCell="1" allowOverlap="1" wp14:anchorId="604F85AB" wp14:editId="3C855E06">
          <wp:simplePos x="0" y="0"/>
          <wp:positionH relativeFrom="column">
            <wp:posOffset>3171825</wp:posOffset>
          </wp:positionH>
          <wp:positionV relativeFrom="paragraph">
            <wp:posOffset>-286385</wp:posOffset>
          </wp:positionV>
          <wp:extent cx="3434080" cy="1162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 1.png"/>
                  <pic:cNvPicPr/>
                </pic:nvPicPr>
                <pic:blipFill>
                  <a:blip r:embed="rId2">
                    <a:extLst>
                      <a:ext uri="{28A0092B-C50C-407E-A947-70E740481C1C}">
                        <a14:useLocalDpi xmlns:a14="http://schemas.microsoft.com/office/drawing/2010/main" val="0"/>
                      </a:ext>
                    </a:extLst>
                  </a:blip>
                  <a:stretch>
                    <a:fillRect/>
                  </a:stretch>
                </pic:blipFill>
                <pic:spPr>
                  <a:xfrm>
                    <a:off x="0" y="0"/>
                    <a:ext cx="3434080" cy="1162050"/>
                  </a:xfrm>
                  <a:prstGeom prst="rect">
                    <a:avLst/>
                  </a:prstGeom>
                </pic:spPr>
              </pic:pic>
            </a:graphicData>
          </a:graphic>
          <wp14:sizeRelH relativeFrom="page">
            <wp14:pctWidth>0</wp14:pctWidth>
          </wp14:sizeRelH>
          <wp14:sizeRelV relativeFrom="page">
            <wp14:pctHeight>0</wp14:pctHeight>
          </wp14:sizeRelV>
        </wp:anchor>
      </w:drawing>
    </w:r>
  </w:p>
  <w:p w14:paraId="6FD3EA34" w14:textId="7ABCFCAA" w:rsidR="006D6A05" w:rsidRDefault="006D6A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AA629" w14:textId="0A816D57" w:rsidR="00DF50D4" w:rsidRDefault="00F07063">
    <w:pPr>
      <w:pStyle w:val="Header"/>
    </w:pPr>
    <w:r w:rsidRPr="00DF50D4">
      <w:rPr>
        <w:noProof/>
        <w:lang w:eastAsia="en-GB"/>
      </w:rPr>
      <w:drawing>
        <wp:anchor distT="0" distB="0" distL="114300" distR="114300" simplePos="0" relativeHeight="251658241" behindDoc="0" locked="0" layoutInCell="1" allowOverlap="1" wp14:anchorId="582DC61C" wp14:editId="23D0C46E">
          <wp:simplePos x="0" y="0"/>
          <wp:positionH relativeFrom="column">
            <wp:posOffset>-243205</wp:posOffset>
          </wp:positionH>
          <wp:positionV relativeFrom="paragraph">
            <wp:posOffset>-212090</wp:posOffset>
          </wp:positionV>
          <wp:extent cx="1068120" cy="829945"/>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o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8120" cy="829945"/>
                  </a:xfrm>
                  <a:prstGeom prst="rect">
                    <a:avLst/>
                  </a:prstGeom>
                </pic:spPr>
              </pic:pic>
            </a:graphicData>
          </a:graphic>
          <wp14:sizeRelH relativeFrom="page">
            <wp14:pctWidth>0</wp14:pctWidth>
          </wp14:sizeRelH>
          <wp14:sizeRelV relativeFrom="page">
            <wp14:pctHeight>0</wp14:pctHeight>
          </wp14:sizeRelV>
        </wp:anchor>
      </w:drawing>
    </w:r>
    <w:r w:rsidR="003B0A05" w:rsidRPr="00DF50D4">
      <w:rPr>
        <w:noProof/>
        <w:lang w:eastAsia="en-GB"/>
      </w:rPr>
      <w:drawing>
        <wp:anchor distT="0" distB="0" distL="114300" distR="114300" simplePos="0" relativeHeight="251658240" behindDoc="0" locked="0" layoutInCell="1" allowOverlap="1" wp14:anchorId="3C63D163" wp14:editId="45206469">
          <wp:simplePos x="0" y="0"/>
          <wp:positionH relativeFrom="column">
            <wp:posOffset>3238500</wp:posOffset>
          </wp:positionH>
          <wp:positionV relativeFrom="paragraph">
            <wp:posOffset>-297814</wp:posOffset>
          </wp:positionV>
          <wp:extent cx="3434080" cy="11620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 1.png"/>
                  <pic:cNvPicPr/>
                </pic:nvPicPr>
                <pic:blipFill>
                  <a:blip r:embed="rId2">
                    <a:extLst>
                      <a:ext uri="{28A0092B-C50C-407E-A947-70E740481C1C}">
                        <a14:useLocalDpi xmlns:a14="http://schemas.microsoft.com/office/drawing/2010/main" val="0"/>
                      </a:ext>
                    </a:extLst>
                  </a:blip>
                  <a:stretch>
                    <a:fillRect/>
                  </a:stretch>
                </pic:blipFill>
                <pic:spPr>
                  <a:xfrm>
                    <a:off x="0" y="0"/>
                    <a:ext cx="3434080" cy="1162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0BC5"/>
    <w:multiLevelType w:val="hybridMultilevel"/>
    <w:tmpl w:val="84AAE63E"/>
    <w:lvl w:ilvl="0" w:tplc="B462A52C">
      <w:start w:val="1"/>
      <w:numFmt w:val="bullet"/>
      <w:lvlText w:val=""/>
      <w:lvlJc w:val="left"/>
      <w:pPr>
        <w:ind w:left="720" w:hanging="360"/>
      </w:pPr>
      <w:rPr>
        <w:rFonts w:ascii="Symbol" w:hAnsi="Symbol" w:hint="default"/>
        <w:color w:val="201751"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E0165"/>
    <w:multiLevelType w:val="hybridMultilevel"/>
    <w:tmpl w:val="5E986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D63BC"/>
    <w:multiLevelType w:val="hybridMultilevel"/>
    <w:tmpl w:val="BB6CC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FE6E25"/>
    <w:multiLevelType w:val="hybridMultilevel"/>
    <w:tmpl w:val="B80E7534"/>
    <w:lvl w:ilvl="0" w:tplc="D03C3240">
      <w:start w:val="1"/>
      <w:numFmt w:val="decimal"/>
      <w:lvlText w:val="%1."/>
      <w:lvlJc w:val="left"/>
      <w:pPr>
        <w:ind w:left="360" w:hanging="360"/>
      </w:pPr>
      <w:rPr>
        <w:rFonts w:hint="default"/>
        <w:b/>
        <w:bCs/>
        <w:color w:val="00A9CE" w:themeColor="accent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6187951"/>
    <w:multiLevelType w:val="hybridMultilevel"/>
    <w:tmpl w:val="9F2E26C0"/>
    <w:lvl w:ilvl="0" w:tplc="0E287F1A">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7F50BA"/>
    <w:multiLevelType w:val="hybridMultilevel"/>
    <w:tmpl w:val="33C0B830"/>
    <w:lvl w:ilvl="0" w:tplc="8BBA0060">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B26E1F"/>
    <w:multiLevelType w:val="hybridMultilevel"/>
    <w:tmpl w:val="C89C9E58"/>
    <w:lvl w:ilvl="0" w:tplc="2C0403A6">
      <w:start w:val="1"/>
      <w:numFmt w:val="bullet"/>
      <w:lvlText w:val=""/>
      <w:lvlJc w:val="left"/>
      <w:pPr>
        <w:ind w:left="1080" w:hanging="360"/>
      </w:pPr>
      <w:rPr>
        <w:rFonts w:ascii="Symbol" w:hAnsi="Symbol" w:hint="default"/>
        <w:color w:val="00A9CE"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EE5241E"/>
    <w:multiLevelType w:val="hybridMultilevel"/>
    <w:tmpl w:val="88FE0F9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FB8414D"/>
    <w:multiLevelType w:val="hybridMultilevel"/>
    <w:tmpl w:val="CA5A8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EA2E2F"/>
    <w:multiLevelType w:val="hybridMultilevel"/>
    <w:tmpl w:val="01BAA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1808E2"/>
    <w:multiLevelType w:val="hybridMultilevel"/>
    <w:tmpl w:val="D3947C4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1EB16E7"/>
    <w:multiLevelType w:val="hybridMultilevel"/>
    <w:tmpl w:val="D4706B3C"/>
    <w:lvl w:ilvl="0" w:tplc="6114B73C">
      <w:start w:val="1"/>
      <w:numFmt w:val="bullet"/>
      <w:pStyle w:val="Normalbullet"/>
      <w:lvlText w:val=""/>
      <w:lvlJc w:val="left"/>
      <w:pPr>
        <w:ind w:left="369" w:hanging="227"/>
      </w:pPr>
      <w:rPr>
        <w:rFonts w:ascii="Symbol" w:hAnsi="Symbol" w:hint="default"/>
        <w:color w:val="FFC709" w:themeColor="text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3CE79DD"/>
    <w:multiLevelType w:val="hybridMultilevel"/>
    <w:tmpl w:val="BCC8C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443513"/>
    <w:multiLevelType w:val="hybridMultilevel"/>
    <w:tmpl w:val="8932C922"/>
    <w:lvl w:ilvl="0" w:tplc="BFA0F932">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77511A7"/>
    <w:multiLevelType w:val="hybridMultilevel"/>
    <w:tmpl w:val="4FF2878C"/>
    <w:lvl w:ilvl="0" w:tplc="B462A52C">
      <w:start w:val="1"/>
      <w:numFmt w:val="bullet"/>
      <w:lvlText w:val=""/>
      <w:lvlJc w:val="left"/>
      <w:pPr>
        <w:ind w:left="720" w:hanging="360"/>
      </w:pPr>
      <w:rPr>
        <w:rFonts w:ascii="Symbol" w:hAnsi="Symbol" w:hint="default"/>
        <w:color w:val="201751"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8C127B"/>
    <w:multiLevelType w:val="multilevel"/>
    <w:tmpl w:val="615C60E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16" w15:restartNumberingAfterBreak="0">
    <w:nsid w:val="1CBC1C5F"/>
    <w:multiLevelType w:val="hybridMultilevel"/>
    <w:tmpl w:val="391A2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C42F34"/>
    <w:multiLevelType w:val="hybridMultilevel"/>
    <w:tmpl w:val="19B8F120"/>
    <w:lvl w:ilvl="0" w:tplc="E6DAFA4A">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E380C9C"/>
    <w:multiLevelType w:val="hybridMultilevel"/>
    <w:tmpl w:val="B8F4F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2F6078"/>
    <w:multiLevelType w:val="hybridMultilevel"/>
    <w:tmpl w:val="63064B0C"/>
    <w:lvl w:ilvl="0" w:tplc="2C0403A6">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2B7E8B"/>
    <w:multiLevelType w:val="hybridMultilevel"/>
    <w:tmpl w:val="028ABCD0"/>
    <w:lvl w:ilvl="0" w:tplc="F13AC482">
      <w:start w:val="1"/>
      <w:numFmt w:val="bullet"/>
      <w:lvlText w:val=""/>
      <w:lvlJc w:val="left"/>
      <w:pPr>
        <w:tabs>
          <w:tab w:val="num" w:pos="720"/>
        </w:tabs>
        <w:ind w:left="720" w:hanging="360"/>
      </w:pPr>
      <w:rPr>
        <w:rFonts w:ascii="Wingdings 3" w:hAnsi="Wingdings 3" w:hint="default"/>
      </w:rPr>
    </w:lvl>
    <w:lvl w:ilvl="1" w:tplc="5D9C8F8C" w:tentative="1">
      <w:start w:val="1"/>
      <w:numFmt w:val="bullet"/>
      <w:lvlText w:val=""/>
      <w:lvlJc w:val="left"/>
      <w:pPr>
        <w:tabs>
          <w:tab w:val="num" w:pos="1440"/>
        </w:tabs>
        <w:ind w:left="1440" w:hanging="360"/>
      </w:pPr>
      <w:rPr>
        <w:rFonts w:ascii="Wingdings 3" w:hAnsi="Wingdings 3" w:hint="default"/>
      </w:rPr>
    </w:lvl>
    <w:lvl w:ilvl="2" w:tplc="79703546" w:tentative="1">
      <w:start w:val="1"/>
      <w:numFmt w:val="bullet"/>
      <w:lvlText w:val=""/>
      <w:lvlJc w:val="left"/>
      <w:pPr>
        <w:tabs>
          <w:tab w:val="num" w:pos="2160"/>
        </w:tabs>
        <w:ind w:left="2160" w:hanging="360"/>
      </w:pPr>
      <w:rPr>
        <w:rFonts w:ascii="Wingdings 3" w:hAnsi="Wingdings 3" w:hint="default"/>
      </w:rPr>
    </w:lvl>
    <w:lvl w:ilvl="3" w:tplc="2FFC2816" w:tentative="1">
      <w:start w:val="1"/>
      <w:numFmt w:val="bullet"/>
      <w:lvlText w:val=""/>
      <w:lvlJc w:val="left"/>
      <w:pPr>
        <w:tabs>
          <w:tab w:val="num" w:pos="2880"/>
        </w:tabs>
        <w:ind w:left="2880" w:hanging="360"/>
      </w:pPr>
      <w:rPr>
        <w:rFonts w:ascii="Wingdings 3" w:hAnsi="Wingdings 3" w:hint="default"/>
      </w:rPr>
    </w:lvl>
    <w:lvl w:ilvl="4" w:tplc="3D961D68" w:tentative="1">
      <w:start w:val="1"/>
      <w:numFmt w:val="bullet"/>
      <w:lvlText w:val=""/>
      <w:lvlJc w:val="left"/>
      <w:pPr>
        <w:tabs>
          <w:tab w:val="num" w:pos="3600"/>
        </w:tabs>
        <w:ind w:left="3600" w:hanging="360"/>
      </w:pPr>
      <w:rPr>
        <w:rFonts w:ascii="Wingdings 3" w:hAnsi="Wingdings 3" w:hint="default"/>
      </w:rPr>
    </w:lvl>
    <w:lvl w:ilvl="5" w:tplc="6C103DB8" w:tentative="1">
      <w:start w:val="1"/>
      <w:numFmt w:val="bullet"/>
      <w:lvlText w:val=""/>
      <w:lvlJc w:val="left"/>
      <w:pPr>
        <w:tabs>
          <w:tab w:val="num" w:pos="4320"/>
        </w:tabs>
        <w:ind w:left="4320" w:hanging="360"/>
      </w:pPr>
      <w:rPr>
        <w:rFonts w:ascii="Wingdings 3" w:hAnsi="Wingdings 3" w:hint="default"/>
      </w:rPr>
    </w:lvl>
    <w:lvl w:ilvl="6" w:tplc="088C2EC8" w:tentative="1">
      <w:start w:val="1"/>
      <w:numFmt w:val="bullet"/>
      <w:lvlText w:val=""/>
      <w:lvlJc w:val="left"/>
      <w:pPr>
        <w:tabs>
          <w:tab w:val="num" w:pos="5040"/>
        </w:tabs>
        <w:ind w:left="5040" w:hanging="360"/>
      </w:pPr>
      <w:rPr>
        <w:rFonts w:ascii="Wingdings 3" w:hAnsi="Wingdings 3" w:hint="default"/>
      </w:rPr>
    </w:lvl>
    <w:lvl w:ilvl="7" w:tplc="104C80FE" w:tentative="1">
      <w:start w:val="1"/>
      <w:numFmt w:val="bullet"/>
      <w:lvlText w:val=""/>
      <w:lvlJc w:val="left"/>
      <w:pPr>
        <w:tabs>
          <w:tab w:val="num" w:pos="5760"/>
        </w:tabs>
        <w:ind w:left="5760" w:hanging="360"/>
      </w:pPr>
      <w:rPr>
        <w:rFonts w:ascii="Wingdings 3" w:hAnsi="Wingdings 3" w:hint="default"/>
      </w:rPr>
    </w:lvl>
    <w:lvl w:ilvl="8" w:tplc="F5B82686"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25072B4E"/>
    <w:multiLevelType w:val="hybridMultilevel"/>
    <w:tmpl w:val="AEBCF2AE"/>
    <w:lvl w:ilvl="0" w:tplc="A164F986">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56C6284"/>
    <w:multiLevelType w:val="hybridMultilevel"/>
    <w:tmpl w:val="46A80830"/>
    <w:lvl w:ilvl="0" w:tplc="2C0403A6">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B1316F"/>
    <w:multiLevelType w:val="hybridMultilevel"/>
    <w:tmpl w:val="B454A708"/>
    <w:lvl w:ilvl="0" w:tplc="8F5093B6">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E0070A4"/>
    <w:multiLevelType w:val="hybridMultilevel"/>
    <w:tmpl w:val="480C89B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FDD773D"/>
    <w:multiLevelType w:val="hybridMultilevel"/>
    <w:tmpl w:val="608C502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01977F9"/>
    <w:multiLevelType w:val="hybridMultilevel"/>
    <w:tmpl w:val="B710674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3F864EA"/>
    <w:multiLevelType w:val="hybridMultilevel"/>
    <w:tmpl w:val="871E0FC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56C3DB9"/>
    <w:multiLevelType w:val="hybridMultilevel"/>
    <w:tmpl w:val="55DE790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6755A97"/>
    <w:multiLevelType w:val="hybridMultilevel"/>
    <w:tmpl w:val="15DC0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86A6B01"/>
    <w:multiLevelType w:val="hybridMultilevel"/>
    <w:tmpl w:val="0690FADA"/>
    <w:lvl w:ilvl="0" w:tplc="49D4B70A">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C0F4AC4"/>
    <w:multiLevelType w:val="hybridMultilevel"/>
    <w:tmpl w:val="225210E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D582275"/>
    <w:multiLevelType w:val="hybridMultilevel"/>
    <w:tmpl w:val="331C0036"/>
    <w:lvl w:ilvl="0" w:tplc="6E1E053A">
      <w:start w:val="1"/>
      <w:numFmt w:val="bullet"/>
      <w:lvlText w:val="•"/>
      <w:lvlJc w:val="left"/>
      <w:pPr>
        <w:tabs>
          <w:tab w:val="num" w:pos="720"/>
        </w:tabs>
        <w:ind w:left="720" w:hanging="360"/>
      </w:pPr>
      <w:rPr>
        <w:rFonts w:ascii="Arial" w:hAnsi="Arial" w:hint="default"/>
      </w:rPr>
    </w:lvl>
    <w:lvl w:ilvl="1" w:tplc="F220794C" w:tentative="1">
      <w:start w:val="1"/>
      <w:numFmt w:val="bullet"/>
      <w:lvlText w:val="•"/>
      <w:lvlJc w:val="left"/>
      <w:pPr>
        <w:tabs>
          <w:tab w:val="num" w:pos="1440"/>
        </w:tabs>
        <w:ind w:left="1440" w:hanging="360"/>
      </w:pPr>
      <w:rPr>
        <w:rFonts w:ascii="Arial" w:hAnsi="Arial" w:hint="default"/>
      </w:rPr>
    </w:lvl>
    <w:lvl w:ilvl="2" w:tplc="BE429C80" w:tentative="1">
      <w:start w:val="1"/>
      <w:numFmt w:val="bullet"/>
      <w:lvlText w:val="•"/>
      <w:lvlJc w:val="left"/>
      <w:pPr>
        <w:tabs>
          <w:tab w:val="num" w:pos="2160"/>
        </w:tabs>
        <w:ind w:left="2160" w:hanging="360"/>
      </w:pPr>
      <w:rPr>
        <w:rFonts w:ascii="Arial" w:hAnsi="Arial" w:hint="default"/>
      </w:rPr>
    </w:lvl>
    <w:lvl w:ilvl="3" w:tplc="7C7E529E" w:tentative="1">
      <w:start w:val="1"/>
      <w:numFmt w:val="bullet"/>
      <w:lvlText w:val="•"/>
      <w:lvlJc w:val="left"/>
      <w:pPr>
        <w:tabs>
          <w:tab w:val="num" w:pos="2880"/>
        </w:tabs>
        <w:ind w:left="2880" w:hanging="360"/>
      </w:pPr>
      <w:rPr>
        <w:rFonts w:ascii="Arial" w:hAnsi="Arial" w:hint="default"/>
      </w:rPr>
    </w:lvl>
    <w:lvl w:ilvl="4" w:tplc="1276759E" w:tentative="1">
      <w:start w:val="1"/>
      <w:numFmt w:val="bullet"/>
      <w:lvlText w:val="•"/>
      <w:lvlJc w:val="left"/>
      <w:pPr>
        <w:tabs>
          <w:tab w:val="num" w:pos="3600"/>
        </w:tabs>
        <w:ind w:left="3600" w:hanging="360"/>
      </w:pPr>
      <w:rPr>
        <w:rFonts w:ascii="Arial" w:hAnsi="Arial" w:hint="default"/>
      </w:rPr>
    </w:lvl>
    <w:lvl w:ilvl="5" w:tplc="AB84822E" w:tentative="1">
      <w:start w:val="1"/>
      <w:numFmt w:val="bullet"/>
      <w:lvlText w:val="•"/>
      <w:lvlJc w:val="left"/>
      <w:pPr>
        <w:tabs>
          <w:tab w:val="num" w:pos="4320"/>
        </w:tabs>
        <w:ind w:left="4320" w:hanging="360"/>
      </w:pPr>
      <w:rPr>
        <w:rFonts w:ascii="Arial" w:hAnsi="Arial" w:hint="default"/>
      </w:rPr>
    </w:lvl>
    <w:lvl w:ilvl="6" w:tplc="B7D027A4" w:tentative="1">
      <w:start w:val="1"/>
      <w:numFmt w:val="bullet"/>
      <w:lvlText w:val="•"/>
      <w:lvlJc w:val="left"/>
      <w:pPr>
        <w:tabs>
          <w:tab w:val="num" w:pos="5040"/>
        </w:tabs>
        <w:ind w:left="5040" w:hanging="360"/>
      </w:pPr>
      <w:rPr>
        <w:rFonts w:ascii="Arial" w:hAnsi="Arial" w:hint="default"/>
      </w:rPr>
    </w:lvl>
    <w:lvl w:ilvl="7" w:tplc="4A1A4598" w:tentative="1">
      <w:start w:val="1"/>
      <w:numFmt w:val="bullet"/>
      <w:lvlText w:val="•"/>
      <w:lvlJc w:val="left"/>
      <w:pPr>
        <w:tabs>
          <w:tab w:val="num" w:pos="5760"/>
        </w:tabs>
        <w:ind w:left="5760" w:hanging="360"/>
      </w:pPr>
      <w:rPr>
        <w:rFonts w:ascii="Arial" w:hAnsi="Arial" w:hint="default"/>
      </w:rPr>
    </w:lvl>
    <w:lvl w:ilvl="8" w:tplc="44BC471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E267125"/>
    <w:multiLevelType w:val="hybridMultilevel"/>
    <w:tmpl w:val="D2940B9E"/>
    <w:lvl w:ilvl="0" w:tplc="2C0403A6">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F5C6476"/>
    <w:multiLevelType w:val="hybridMultilevel"/>
    <w:tmpl w:val="7A963972"/>
    <w:lvl w:ilvl="0" w:tplc="2C0403A6">
      <w:start w:val="1"/>
      <w:numFmt w:val="bullet"/>
      <w:lvlText w:val=""/>
      <w:lvlJc w:val="left"/>
      <w:pPr>
        <w:ind w:left="1080" w:hanging="360"/>
      </w:pPr>
      <w:rPr>
        <w:rFonts w:ascii="Symbol" w:hAnsi="Symbol" w:hint="default"/>
        <w:color w:val="00A9CE"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0826D9F"/>
    <w:multiLevelType w:val="multilevel"/>
    <w:tmpl w:val="6FA47E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6" w15:restartNumberingAfterBreak="0">
    <w:nsid w:val="40B23E19"/>
    <w:multiLevelType w:val="multilevel"/>
    <w:tmpl w:val="E5C6700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37" w15:restartNumberingAfterBreak="0">
    <w:nsid w:val="44582492"/>
    <w:multiLevelType w:val="hybridMultilevel"/>
    <w:tmpl w:val="3F16A26E"/>
    <w:lvl w:ilvl="0" w:tplc="2C0403A6">
      <w:start w:val="1"/>
      <w:numFmt w:val="bullet"/>
      <w:lvlText w:val=""/>
      <w:lvlJc w:val="left"/>
      <w:pPr>
        <w:ind w:left="1080" w:hanging="360"/>
      </w:pPr>
      <w:rPr>
        <w:rFonts w:ascii="Symbol" w:hAnsi="Symbol" w:hint="default"/>
        <w:color w:val="00A9CE" w:themeColor="accent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4679555F"/>
    <w:multiLevelType w:val="hybridMultilevel"/>
    <w:tmpl w:val="D38A0658"/>
    <w:lvl w:ilvl="0" w:tplc="A5BE0828">
      <w:start w:val="1"/>
      <w:numFmt w:val="bullet"/>
      <w:lvlText w:val="•"/>
      <w:lvlJc w:val="left"/>
      <w:pPr>
        <w:tabs>
          <w:tab w:val="num" w:pos="720"/>
        </w:tabs>
        <w:ind w:left="720" w:hanging="360"/>
      </w:pPr>
      <w:rPr>
        <w:rFonts w:ascii="Arial" w:hAnsi="Arial" w:hint="default"/>
      </w:rPr>
    </w:lvl>
    <w:lvl w:ilvl="1" w:tplc="4874E5B2" w:tentative="1">
      <w:start w:val="1"/>
      <w:numFmt w:val="bullet"/>
      <w:lvlText w:val="•"/>
      <w:lvlJc w:val="left"/>
      <w:pPr>
        <w:tabs>
          <w:tab w:val="num" w:pos="1440"/>
        </w:tabs>
        <w:ind w:left="1440" w:hanging="360"/>
      </w:pPr>
      <w:rPr>
        <w:rFonts w:ascii="Arial" w:hAnsi="Arial" w:hint="default"/>
      </w:rPr>
    </w:lvl>
    <w:lvl w:ilvl="2" w:tplc="89B6B734" w:tentative="1">
      <w:start w:val="1"/>
      <w:numFmt w:val="bullet"/>
      <w:lvlText w:val="•"/>
      <w:lvlJc w:val="left"/>
      <w:pPr>
        <w:tabs>
          <w:tab w:val="num" w:pos="2160"/>
        </w:tabs>
        <w:ind w:left="2160" w:hanging="360"/>
      </w:pPr>
      <w:rPr>
        <w:rFonts w:ascii="Arial" w:hAnsi="Arial" w:hint="default"/>
      </w:rPr>
    </w:lvl>
    <w:lvl w:ilvl="3" w:tplc="DA94E2DE" w:tentative="1">
      <w:start w:val="1"/>
      <w:numFmt w:val="bullet"/>
      <w:lvlText w:val="•"/>
      <w:lvlJc w:val="left"/>
      <w:pPr>
        <w:tabs>
          <w:tab w:val="num" w:pos="2880"/>
        </w:tabs>
        <w:ind w:left="2880" w:hanging="360"/>
      </w:pPr>
      <w:rPr>
        <w:rFonts w:ascii="Arial" w:hAnsi="Arial" w:hint="default"/>
      </w:rPr>
    </w:lvl>
    <w:lvl w:ilvl="4" w:tplc="FEA461DA" w:tentative="1">
      <w:start w:val="1"/>
      <w:numFmt w:val="bullet"/>
      <w:lvlText w:val="•"/>
      <w:lvlJc w:val="left"/>
      <w:pPr>
        <w:tabs>
          <w:tab w:val="num" w:pos="3600"/>
        </w:tabs>
        <w:ind w:left="3600" w:hanging="360"/>
      </w:pPr>
      <w:rPr>
        <w:rFonts w:ascii="Arial" w:hAnsi="Arial" w:hint="default"/>
      </w:rPr>
    </w:lvl>
    <w:lvl w:ilvl="5" w:tplc="87B4AB82" w:tentative="1">
      <w:start w:val="1"/>
      <w:numFmt w:val="bullet"/>
      <w:lvlText w:val="•"/>
      <w:lvlJc w:val="left"/>
      <w:pPr>
        <w:tabs>
          <w:tab w:val="num" w:pos="4320"/>
        </w:tabs>
        <w:ind w:left="4320" w:hanging="360"/>
      </w:pPr>
      <w:rPr>
        <w:rFonts w:ascii="Arial" w:hAnsi="Arial" w:hint="default"/>
      </w:rPr>
    </w:lvl>
    <w:lvl w:ilvl="6" w:tplc="05642D50" w:tentative="1">
      <w:start w:val="1"/>
      <w:numFmt w:val="bullet"/>
      <w:lvlText w:val="•"/>
      <w:lvlJc w:val="left"/>
      <w:pPr>
        <w:tabs>
          <w:tab w:val="num" w:pos="5040"/>
        </w:tabs>
        <w:ind w:left="5040" w:hanging="360"/>
      </w:pPr>
      <w:rPr>
        <w:rFonts w:ascii="Arial" w:hAnsi="Arial" w:hint="default"/>
      </w:rPr>
    </w:lvl>
    <w:lvl w:ilvl="7" w:tplc="9C4EF738" w:tentative="1">
      <w:start w:val="1"/>
      <w:numFmt w:val="bullet"/>
      <w:lvlText w:val="•"/>
      <w:lvlJc w:val="left"/>
      <w:pPr>
        <w:tabs>
          <w:tab w:val="num" w:pos="5760"/>
        </w:tabs>
        <w:ind w:left="5760" w:hanging="360"/>
      </w:pPr>
      <w:rPr>
        <w:rFonts w:ascii="Arial" w:hAnsi="Arial" w:hint="default"/>
      </w:rPr>
    </w:lvl>
    <w:lvl w:ilvl="8" w:tplc="DDEEAC3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7332390"/>
    <w:multiLevelType w:val="hybridMultilevel"/>
    <w:tmpl w:val="297E4A86"/>
    <w:lvl w:ilvl="0" w:tplc="766ECC8E">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85A67B5"/>
    <w:multiLevelType w:val="hybridMultilevel"/>
    <w:tmpl w:val="9F36614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8B2083E"/>
    <w:multiLevelType w:val="hybridMultilevel"/>
    <w:tmpl w:val="C7FCB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0905B23"/>
    <w:multiLevelType w:val="hybridMultilevel"/>
    <w:tmpl w:val="0E02C312"/>
    <w:lvl w:ilvl="0" w:tplc="2C0403A6">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547473F"/>
    <w:multiLevelType w:val="hybridMultilevel"/>
    <w:tmpl w:val="0A8C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9461E80"/>
    <w:multiLevelType w:val="hybridMultilevel"/>
    <w:tmpl w:val="86CCB5DA"/>
    <w:lvl w:ilvl="0" w:tplc="2C0403A6">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9D05CA9"/>
    <w:multiLevelType w:val="hybridMultilevel"/>
    <w:tmpl w:val="EF98618E"/>
    <w:lvl w:ilvl="0" w:tplc="2C0403A6">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CAF002D"/>
    <w:multiLevelType w:val="hybridMultilevel"/>
    <w:tmpl w:val="ED98722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FA870B2"/>
    <w:multiLevelType w:val="hybridMultilevel"/>
    <w:tmpl w:val="68F60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0CA6EFC"/>
    <w:multiLevelType w:val="multilevel"/>
    <w:tmpl w:val="0DD4DD60"/>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49" w15:restartNumberingAfterBreak="0">
    <w:nsid w:val="61110B4F"/>
    <w:multiLevelType w:val="multilevel"/>
    <w:tmpl w:val="EC007B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0" w15:restartNumberingAfterBreak="0">
    <w:nsid w:val="61E56969"/>
    <w:multiLevelType w:val="hybridMultilevel"/>
    <w:tmpl w:val="456EF91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3F160C2"/>
    <w:multiLevelType w:val="hybridMultilevel"/>
    <w:tmpl w:val="C756AFF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42E73AE"/>
    <w:multiLevelType w:val="hybridMultilevel"/>
    <w:tmpl w:val="66AAFE1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53" w15:restartNumberingAfterBreak="0">
    <w:nsid w:val="64A55643"/>
    <w:multiLevelType w:val="hybridMultilevel"/>
    <w:tmpl w:val="081C7D08"/>
    <w:lvl w:ilvl="0" w:tplc="2C0403A6">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5A124EF"/>
    <w:multiLevelType w:val="hybridMultilevel"/>
    <w:tmpl w:val="467ECEE8"/>
    <w:lvl w:ilvl="0" w:tplc="2C0403A6">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708766C"/>
    <w:multiLevelType w:val="hybridMultilevel"/>
    <w:tmpl w:val="A8FA2524"/>
    <w:lvl w:ilvl="0" w:tplc="1D7EEFA0">
      <w:start w:val="1"/>
      <w:numFmt w:val="bullet"/>
      <w:lvlText w:val="•"/>
      <w:lvlJc w:val="left"/>
      <w:pPr>
        <w:tabs>
          <w:tab w:val="num" w:pos="720"/>
        </w:tabs>
        <w:ind w:left="720" w:hanging="360"/>
      </w:pPr>
      <w:rPr>
        <w:rFonts w:ascii="Arial" w:hAnsi="Arial" w:hint="default"/>
      </w:rPr>
    </w:lvl>
    <w:lvl w:ilvl="1" w:tplc="829E8DD4" w:tentative="1">
      <w:start w:val="1"/>
      <w:numFmt w:val="bullet"/>
      <w:lvlText w:val="•"/>
      <w:lvlJc w:val="left"/>
      <w:pPr>
        <w:tabs>
          <w:tab w:val="num" w:pos="1440"/>
        </w:tabs>
        <w:ind w:left="1440" w:hanging="360"/>
      </w:pPr>
      <w:rPr>
        <w:rFonts w:ascii="Arial" w:hAnsi="Arial" w:hint="default"/>
      </w:rPr>
    </w:lvl>
    <w:lvl w:ilvl="2" w:tplc="9E14045A" w:tentative="1">
      <w:start w:val="1"/>
      <w:numFmt w:val="bullet"/>
      <w:lvlText w:val="•"/>
      <w:lvlJc w:val="left"/>
      <w:pPr>
        <w:tabs>
          <w:tab w:val="num" w:pos="2160"/>
        </w:tabs>
        <w:ind w:left="2160" w:hanging="360"/>
      </w:pPr>
      <w:rPr>
        <w:rFonts w:ascii="Arial" w:hAnsi="Arial" w:hint="default"/>
      </w:rPr>
    </w:lvl>
    <w:lvl w:ilvl="3" w:tplc="5CA0D3FC" w:tentative="1">
      <w:start w:val="1"/>
      <w:numFmt w:val="bullet"/>
      <w:lvlText w:val="•"/>
      <w:lvlJc w:val="left"/>
      <w:pPr>
        <w:tabs>
          <w:tab w:val="num" w:pos="2880"/>
        </w:tabs>
        <w:ind w:left="2880" w:hanging="360"/>
      </w:pPr>
      <w:rPr>
        <w:rFonts w:ascii="Arial" w:hAnsi="Arial" w:hint="default"/>
      </w:rPr>
    </w:lvl>
    <w:lvl w:ilvl="4" w:tplc="F702A3F6" w:tentative="1">
      <w:start w:val="1"/>
      <w:numFmt w:val="bullet"/>
      <w:lvlText w:val="•"/>
      <w:lvlJc w:val="left"/>
      <w:pPr>
        <w:tabs>
          <w:tab w:val="num" w:pos="3600"/>
        </w:tabs>
        <w:ind w:left="3600" w:hanging="360"/>
      </w:pPr>
      <w:rPr>
        <w:rFonts w:ascii="Arial" w:hAnsi="Arial" w:hint="default"/>
      </w:rPr>
    </w:lvl>
    <w:lvl w:ilvl="5" w:tplc="B6DEEE18" w:tentative="1">
      <w:start w:val="1"/>
      <w:numFmt w:val="bullet"/>
      <w:lvlText w:val="•"/>
      <w:lvlJc w:val="left"/>
      <w:pPr>
        <w:tabs>
          <w:tab w:val="num" w:pos="4320"/>
        </w:tabs>
        <w:ind w:left="4320" w:hanging="360"/>
      </w:pPr>
      <w:rPr>
        <w:rFonts w:ascii="Arial" w:hAnsi="Arial" w:hint="default"/>
      </w:rPr>
    </w:lvl>
    <w:lvl w:ilvl="6" w:tplc="B8807EC8" w:tentative="1">
      <w:start w:val="1"/>
      <w:numFmt w:val="bullet"/>
      <w:lvlText w:val="•"/>
      <w:lvlJc w:val="left"/>
      <w:pPr>
        <w:tabs>
          <w:tab w:val="num" w:pos="5040"/>
        </w:tabs>
        <w:ind w:left="5040" w:hanging="360"/>
      </w:pPr>
      <w:rPr>
        <w:rFonts w:ascii="Arial" w:hAnsi="Arial" w:hint="default"/>
      </w:rPr>
    </w:lvl>
    <w:lvl w:ilvl="7" w:tplc="4634C53E" w:tentative="1">
      <w:start w:val="1"/>
      <w:numFmt w:val="bullet"/>
      <w:lvlText w:val="•"/>
      <w:lvlJc w:val="left"/>
      <w:pPr>
        <w:tabs>
          <w:tab w:val="num" w:pos="5760"/>
        </w:tabs>
        <w:ind w:left="5760" w:hanging="360"/>
      </w:pPr>
      <w:rPr>
        <w:rFonts w:ascii="Arial" w:hAnsi="Arial" w:hint="default"/>
      </w:rPr>
    </w:lvl>
    <w:lvl w:ilvl="8" w:tplc="61E62978"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DCA3608"/>
    <w:multiLevelType w:val="hybridMultilevel"/>
    <w:tmpl w:val="44D62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3816957"/>
    <w:multiLevelType w:val="hybridMultilevel"/>
    <w:tmpl w:val="E5A0C216"/>
    <w:lvl w:ilvl="0" w:tplc="2C0403A6">
      <w:start w:val="1"/>
      <w:numFmt w:val="bullet"/>
      <w:lvlText w:val=""/>
      <w:lvlJc w:val="left"/>
      <w:pPr>
        <w:ind w:left="720" w:hanging="360"/>
      </w:pPr>
      <w:rPr>
        <w:rFonts w:ascii="Symbol" w:hAnsi="Symbol" w:hint="default"/>
        <w:color w:val="00A9CE"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4262C2A"/>
    <w:multiLevelType w:val="hybridMultilevel"/>
    <w:tmpl w:val="E0829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801055F"/>
    <w:multiLevelType w:val="hybridMultilevel"/>
    <w:tmpl w:val="8C6CB3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A305EFF"/>
    <w:multiLevelType w:val="hybridMultilevel"/>
    <w:tmpl w:val="624A2C2A"/>
    <w:lvl w:ilvl="0" w:tplc="2C0403A6">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CF6363C"/>
    <w:multiLevelType w:val="hybridMultilevel"/>
    <w:tmpl w:val="AC9A2C06"/>
    <w:lvl w:ilvl="0" w:tplc="41907BEC">
      <w:start w:val="1"/>
      <w:numFmt w:val="bullet"/>
      <w:lvlText w:val=""/>
      <w:lvlJc w:val="left"/>
      <w:pPr>
        <w:ind w:left="360" w:hanging="360"/>
      </w:pPr>
      <w:rPr>
        <w:rFonts w:ascii="Symbol" w:hAnsi="Symbol" w:hint="default"/>
        <w:color w:val="00A9CE"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EF71DF9"/>
    <w:multiLevelType w:val="hybridMultilevel"/>
    <w:tmpl w:val="39CA56BC"/>
    <w:lvl w:ilvl="0" w:tplc="2244D6B4">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8"/>
  </w:num>
  <w:num w:numId="2">
    <w:abstractNumId w:val="2"/>
  </w:num>
  <w:num w:numId="3">
    <w:abstractNumId w:val="52"/>
  </w:num>
  <w:num w:numId="4">
    <w:abstractNumId w:val="39"/>
  </w:num>
  <w:num w:numId="5">
    <w:abstractNumId w:val="60"/>
  </w:num>
  <w:num w:numId="6">
    <w:abstractNumId w:val="30"/>
  </w:num>
  <w:num w:numId="7">
    <w:abstractNumId w:val="61"/>
  </w:num>
  <w:num w:numId="8">
    <w:abstractNumId w:val="38"/>
  </w:num>
  <w:num w:numId="9">
    <w:abstractNumId w:val="55"/>
  </w:num>
  <w:num w:numId="10">
    <w:abstractNumId w:val="32"/>
  </w:num>
  <w:num w:numId="11">
    <w:abstractNumId w:val="33"/>
  </w:num>
  <w:num w:numId="12">
    <w:abstractNumId w:val="54"/>
  </w:num>
  <w:num w:numId="13">
    <w:abstractNumId w:val="34"/>
  </w:num>
  <w:num w:numId="14">
    <w:abstractNumId w:val="57"/>
  </w:num>
  <w:num w:numId="15">
    <w:abstractNumId w:val="44"/>
  </w:num>
  <w:num w:numId="16">
    <w:abstractNumId w:val="42"/>
  </w:num>
  <w:num w:numId="17">
    <w:abstractNumId w:val="45"/>
  </w:num>
  <w:num w:numId="18">
    <w:abstractNumId w:val="53"/>
  </w:num>
  <w:num w:numId="19">
    <w:abstractNumId w:val="6"/>
  </w:num>
  <w:num w:numId="20">
    <w:abstractNumId w:val="37"/>
  </w:num>
  <w:num w:numId="21">
    <w:abstractNumId w:val="22"/>
  </w:num>
  <w:num w:numId="22">
    <w:abstractNumId w:val="19"/>
  </w:num>
  <w:num w:numId="23">
    <w:abstractNumId w:val="16"/>
  </w:num>
  <w:num w:numId="24">
    <w:abstractNumId w:val="14"/>
  </w:num>
  <w:num w:numId="25">
    <w:abstractNumId w:val="4"/>
  </w:num>
  <w:num w:numId="26">
    <w:abstractNumId w:val="0"/>
  </w:num>
  <w:num w:numId="27">
    <w:abstractNumId w:val="29"/>
  </w:num>
  <w:num w:numId="28">
    <w:abstractNumId w:val="8"/>
  </w:num>
  <w:num w:numId="29">
    <w:abstractNumId w:val="49"/>
  </w:num>
  <w:num w:numId="30">
    <w:abstractNumId w:val="18"/>
  </w:num>
  <w:num w:numId="31">
    <w:abstractNumId w:val="9"/>
  </w:num>
  <w:num w:numId="32">
    <w:abstractNumId w:val="35"/>
  </w:num>
  <w:num w:numId="33">
    <w:abstractNumId w:val="17"/>
  </w:num>
  <w:num w:numId="34">
    <w:abstractNumId w:val="36"/>
  </w:num>
  <w:num w:numId="35">
    <w:abstractNumId w:val="13"/>
  </w:num>
  <w:num w:numId="36">
    <w:abstractNumId w:val="15"/>
  </w:num>
  <w:num w:numId="37">
    <w:abstractNumId w:val="1"/>
  </w:num>
  <w:num w:numId="38">
    <w:abstractNumId w:val="48"/>
  </w:num>
  <w:num w:numId="39">
    <w:abstractNumId w:val="47"/>
  </w:num>
  <w:num w:numId="40">
    <w:abstractNumId w:val="12"/>
  </w:num>
  <w:num w:numId="41">
    <w:abstractNumId w:val="3"/>
  </w:num>
  <w:num w:numId="42">
    <w:abstractNumId w:val="43"/>
  </w:num>
  <w:num w:numId="43">
    <w:abstractNumId w:val="21"/>
  </w:num>
  <w:num w:numId="44">
    <w:abstractNumId w:val="5"/>
  </w:num>
  <w:num w:numId="45">
    <w:abstractNumId w:val="11"/>
  </w:num>
  <w:num w:numId="46">
    <w:abstractNumId w:val="25"/>
  </w:num>
  <w:num w:numId="47">
    <w:abstractNumId w:val="51"/>
  </w:num>
  <w:num w:numId="48">
    <w:abstractNumId w:val="40"/>
  </w:num>
  <w:num w:numId="49">
    <w:abstractNumId w:val="31"/>
  </w:num>
  <w:num w:numId="50">
    <w:abstractNumId w:val="28"/>
  </w:num>
  <w:num w:numId="51">
    <w:abstractNumId w:val="27"/>
  </w:num>
  <w:num w:numId="52">
    <w:abstractNumId w:val="50"/>
  </w:num>
  <w:num w:numId="53">
    <w:abstractNumId w:val="24"/>
  </w:num>
  <w:num w:numId="54">
    <w:abstractNumId w:val="10"/>
  </w:num>
  <w:num w:numId="55">
    <w:abstractNumId w:val="46"/>
  </w:num>
  <w:num w:numId="56">
    <w:abstractNumId w:val="7"/>
  </w:num>
  <w:num w:numId="57">
    <w:abstractNumId w:val="26"/>
  </w:num>
  <w:num w:numId="58">
    <w:abstractNumId w:val="62"/>
  </w:num>
  <w:num w:numId="59">
    <w:abstractNumId w:val="20"/>
  </w:num>
  <w:num w:numId="60">
    <w:abstractNumId w:val="23"/>
  </w:num>
  <w:num w:numId="61">
    <w:abstractNumId w:val="59"/>
  </w:num>
  <w:num w:numId="62">
    <w:abstractNumId w:val="56"/>
  </w:num>
  <w:num w:numId="63">
    <w:abstractNumId w:val="4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675"/>
    <w:rsid w:val="00024E0E"/>
    <w:rsid w:val="000316D9"/>
    <w:rsid w:val="0004429D"/>
    <w:rsid w:val="00053EE1"/>
    <w:rsid w:val="00071E1B"/>
    <w:rsid w:val="00077D2D"/>
    <w:rsid w:val="0009029A"/>
    <w:rsid w:val="000A494E"/>
    <w:rsid w:val="000A76D8"/>
    <w:rsid w:val="000A7C10"/>
    <w:rsid w:val="000B2E3C"/>
    <w:rsid w:val="000C4410"/>
    <w:rsid w:val="000E4A32"/>
    <w:rsid w:val="000F1229"/>
    <w:rsid w:val="000F30BB"/>
    <w:rsid w:val="00100972"/>
    <w:rsid w:val="00102F10"/>
    <w:rsid w:val="001075F9"/>
    <w:rsid w:val="00120089"/>
    <w:rsid w:val="00161B87"/>
    <w:rsid w:val="00167EE9"/>
    <w:rsid w:val="001812F0"/>
    <w:rsid w:val="00185956"/>
    <w:rsid w:val="001930C7"/>
    <w:rsid w:val="001A1659"/>
    <w:rsid w:val="001A412E"/>
    <w:rsid w:val="001B15E0"/>
    <w:rsid w:val="001B723D"/>
    <w:rsid w:val="001D50EC"/>
    <w:rsid w:val="001D54B8"/>
    <w:rsid w:val="001F2483"/>
    <w:rsid w:val="001F333F"/>
    <w:rsid w:val="00203628"/>
    <w:rsid w:val="00205164"/>
    <w:rsid w:val="002078A0"/>
    <w:rsid w:val="00214AB3"/>
    <w:rsid w:val="00220E2F"/>
    <w:rsid w:val="00227237"/>
    <w:rsid w:val="00245201"/>
    <w:rsid w:val="00273A48"/>
    <w:rsid w:val="00273DF4"/>
    <w:rsid w:val="002831B8"/>
    <w:rsid w:val="0028778F"/>
    <w:rsid w:val="002941E8"/>
    <w:rsid w:val="002A67D9"/>
    <w:rsid w:val="002B67CB"/>
    <w:rsid w:val="002C2054"/>
    <w:rsid w:val="002C4988"/>
    <w:rsid w:val="002C5E98"/>
    <w:rsid w:val="002E3B9E"/>
    <w:rsid w:val="0032740F"/>
    <w:rsid w:val="0036464D"/>
    <w:rsid w:val="0036606C"/>
    <w:rsid w:val="00366AAC"/>
    <w:rsid w:val="00374423"/>
    <w:rsid w:val="00375E43"/>
    <w:rsid w:val="003770D6"/>
    <w:rsid w:val="00382E7A"/>
    <w:rsid w:val="00385F65"/>
    <w:rsid w:val="003860ED"/>
    <w:rsid w:val="003A0114"/>
    <w:rsid w:val="003A3A30"/>
    <w:rsid w:val="003B0A05"/>
    <w:rsid w:val="003B1FF8"/>
    <w:rsid w:val="003B3B43"/>
    <w:rsid w:val="003C420B"/>
    <w:rsid w:val="003C58EF"/>
    <w:rsid w:val="003D28BF"/>
    <w:rsid w:val="003D498B"/>
    <w:rsid w:val="003E05FE"/>
    <w:rsid w:val="003F361E"/>
    <w:rsid w:val="003F5C62"/>
    <w:rsid w:val="00406C76"/>
    <w:rsid w:val="00415F31"/>
    <w:rsid w:val="00423AEC"/>
    <w:rsid w:val="004456D6"/>
    <w:rsid w:val="00446794"/>
    <w:rsid w:val="00461C11"/>
    <w:rsid w:val="004742AE"/>
    <w:rsid w:val="004A0202"/>
    <w:rsid w:val="004A4858"/>
    <w:rsid w:val="004A5BC3"/>
    <w:rsid w:val="004B0453"/>
    <w:rsid w:val="004B47AD"/>
    <w:rsid w:val="004B5E28"/>
    <w:rsid w:val="004B607C"/>
    <w:rsid w:val="004B6E1C"/>
    <w:rsid w:val="004C3075"/>
    <w:rsid w:val="004E632D"/>
    <w:rsid w:val="004F765B"/>
    <w:rsid w:val="004F7F52"/>
    <w:rsid w:val="005004D1"/>
    <w:rsid w:val="00505975"/>
    <w:rsid w:val="00513386"/>
    <w:rsid w:val="0051623A"/>
    <w:rsid w:val="00520DF0"/>
    <w:rsid w:val="005333E8"/>
    <w:rsid w:val="00533485"/>
    <w:rsid w:val="00546297"/>
    <w:rsid w:val="0055085B"/>
    <w:rsid w:val="00551B01"/>
    <w:rsid w:val="00560620"/>
    <w:rsid w:val="00561862"/>
    <w:rsid w:val="005668F1"/>
    <w:rsid w:val="00566A46"/>
    <w:rsid w:val="005758C4"/>
    <w:rsid w:val="00577556"/>
    <w:rsid w:val="0059010D"/>
    <w:rsid w:val="0059250C"/>
    <w:rsid w:val="00595033"/>
    <w:rsid w:val="00597598"/>
    <w:rsid w:val="005A0949"/>
    <w:rsid w:val="005C463E"/>
    <w:rsid w:val="005D05A7"/>
    <w:rsid w:val="005F3A68"/>
    <w:rsid w:val="005F7634"/>
    <w:rsid w:val="00606703"/>
    <w:rsid w:val="006203A5"/>
    <w:rsid w:val="006222E8"/>
    <w:rsid w:val="006331C8"/>
    <w:rsid w:val="006337EA"/>
    <w:rsid w:val="006362D0"/>
    <w:rsid w:val="00637735"/>
    <w:rsid w:val="00637F01"/>
    <w:rsid w:val="00640E35"/>
    <w:rsid w:val="0066301F"/>
    <w:rsid w:val="006642C0"/>
    <w:rsid w:val="00670A96"/>
    <w:rsid w:val="00671F8A"/>
    <w:rsid w:val="00677B19"/>
    <w:rsid w:val="0068640C"/>
    <w:rsid w:val="00686CE4"/>
    <w:rsid w:val="006912D8"/>
    <w:rsid w:val="006C14E1"/>
    <w:rsid w:val="006D3A66"/>
    <w:rsid w:val="006D6A05"/>
    <w:rsid w:val="006E2941"/>
    <w:rsid w:val="006E39A2"/>
    <w:rsid w:val="006E4BA6"/>
    <w:rsid w:val="007063C6"/>
    <w:rsid w:val="007237BF"/>
    <w:rsid w:val="00726743"/>
    <w:rsid w:val="00734DB6"/>
    <w:rsid w:val="00734FE7"/>
    <w:rsid w:val="0073537B"/>
    <w:rsid w:val="007462BD"/>
    <w:rsid w:val="00747580"/>
    <w:rsid w:val="00750B96"/>
    <w:rsid w:val="00753B29"/>
    <w:rsid w:val="007554D9"/>
    <w:rsid w:val="00755995"/>
    <w:rsid w:val="007612B2"/>
    <w:rsid w:val="007822FD"/>
    <w:rsid w:val="00786DEA"/>
    <w:rsid w:val="007878AA"/>
    <w:rsid w:val="00794425"/>
    <w:rsid w:val="007A707C"/>
    <w:rsid w:val="007B75EB"/>
    <w:rsid w:val="007B79F9"/>
    <w:rsid w:val="007C19CE"/>
    <w:rsid w:val="007C1DB4"/>
    <w:rsid w:val="007C54A0"/>
    <w:rsid w:val="007C7610"/>
    <w:rsid w:val="007E7658"/>
    <w:rsid w:val="007F04C5"/>
    <w:rsid w:val="007F35C1"/>
    <w:rsid w:val="007F76F2"/>
    <w:rsid w:val="008047A0"/>
    <w:rsid w:val="0080605B"/>
    <w:rsid w:val="0082350B"/>
    <w:rsid w:val="00844E4F"/>
    <w:rsid w:val="0086388D"/>
    <w:rsid w:val="00866510"/>
    <w:rsid w:val="008700DE"/>
    <w:rsid w:val="00871236"/>
    <w:rsid w:val="008716B5"/>
    <w:rsid w:val="00871AD4"/>
    <w:rsid w:val="008761FB"/>
    <w:rsid w:val="00885D2D"/>
    <w:rsid w:val="0088727B"/>
    <w:rsid w:val="008A2261"/>
    <w:rsid w:val="008C1184"/>
    <w:rsid w:val="008C7405"/>
    <w:rsid w:val="008F57A2"/>
    <w:rsid w:val="00924186"/>
    <w:rsid w:val="00932D94"/>
    <w:rsid w:val="00935623"/>
    <w:rsid w:val="00943FF1"/>
    <w:rsid w:val="009447CD"/>
    <w:rsid w:val="00950EDF"/>
    <w:rsid w:val="00951CF1"/>
    <w:rsid w:val="00955B6B"/>
    <w:rsid w:val="00965084"/>
    <w:rsid w:val="00970F0B"/>
    <w:rsid w:val="009738D4"/>
    <w:rsid w:val="0097457B"/>
    <w:rsid w:val="00975276"/>
    <w:rsid w:val="00985B75"/>
    <w:rsid w:val="00987BD8"/>
    <w:rsid w:val="009A231A"/>
    <w:rsid w:val="009B38A1"/>
    <w:rsid w:val="009C780C"/>
    <w:rsid w:val="009E4AA8"/>
    <w:rsid w:val="009F3C80"/>
    <w:rsid w:val="009F4753"/>
    <w:rsid w:val="00A00A21"/>
    <w:rsid w:val="00A05800"/>
    <w:rsid w:val="00A11A70"/>
    <w:rsid w:val="00A275DC"/>
    <w:rsid w:val="00A32C45"/>
    <w:rsid w:val="00A34003"/>
    <w:rsid w:val="00A360DE"/>
    <w:rsid w:val="00A4523B"/>
    <w:rsid w:val="00A51E8F"/>
    <w:rsid w:val="00A724BA"/>
    <w:rsid w:val="00A732FF"/>
    <w:rsid w:val="00A9472E"/>
    <w:rsid w:val="00AA0BAA"/>
    <w:rsid w:val="00AA0F00"/>
    <w:rsid w:val="00AA4252"/>
    <w:rsid w:val="00AD5208"/>
    <w:rsid w:val="00AE5107"/>
    <w:rsid w:val="00AF2DC9"/>
    <w:rsid w:val="00B10889"/>
    <w:rsid w:val="00B115E3"/>
    <w:rsid w:val="00B14FD1"/>
    <w:rsid w:val="00B16B32"/>
    <w:rsid w:val="00B45EFA"/>
    <w:rsid w:val="00B53397"/>
    <w:rsid w:val="00B538B2"/>
    <w:rsid w:val="00B74AE7"/>
    <w:rsid w:val="00B75342"/>
    <w:rsid w:val="00B82BC4"/>
    <w:rsid w:val="00B8535F"/>
    <w:rsid w:val="00B93F66"/>
    <w:rsid w:val="00B95E1E"/>
    <w:rsid w:val="00B97215"/>
    <w:rsid w:val="00BA01D1"/>
    <w:rsid w:val="00BB4FF6"/>
    <w:rsid w:val="00BC0309"/>
    <w:rsid w:val="00BC663A"/>
    <w:rsid w:val="00BD0366"/>
    <w:rsid w:val="00BD3DC0"/>
    <w:rsid w:val="00BE5ABD"/>
    <w:rsid w:val="00BE68AF"/>
    <w:rsid w:val="00BF2D6F"/>
    <w:rsid w:val="00BF39DC"/>
    <w:rsid w:val="00BF7263"/>
    <w:rsid w:val="00C040D8"/>
    <w:rsid w:val="00C10603"/>
    <w:rsid w:val="00C115ED"/>
    <w:rsid w:val="00C16EBA"/>
    <w:rsid w:val="00C172BA"/>
    <w:rsid w:val="00C31A2B"/>
    <w:rsid w:val="00C7420F"/>
    <w:rsid w:val="00C777D5"/>
    <w:rsid w:val="00C823FF"/>
    <w:rsid w:val="00C84EEB"/>
    <w:rsid w:val="00C91D14"/>
    <w:rsid w:val="00C944D0"/>
    <w:rsid w:val="00CA7DFB"/>
    <w:rsid w:val="00CB379D"/>
    <w:rsid w:val="00CB56F6"/>
    <w:rsid w:val="00CC4681"/>
    <w:rsid w:val="00CD23A3"/>
    <w:rsid w:val="00CD5B18"/>
    <w:rsid w:val="00CD5CDC"/>
    <w:rsid w:val="00CE15D7"/>
    <w:rsid w:val="00CE6C6B"/>
    <w:rsid w:val="00CE7B40"/>
    <w:rsid w:val="00CF5260"/>
    <w:rsid w:val="00D00675"/>
    <w:rsid w:val="00D10725"/>
    <w:rsid w:val="00D133EE"/>
    <w:rsid w:val="00D31E34"/>
    <w:rsid w:val="00D525D0"/>
    <w:rsid w:val="00D557EA"/>
    <w:rsid w:val="00D6698A"/>
    <w:rsid w:val="00D67C74"/>
    <w:rsid w:val="00D8754B"/>
    <w:rsid w:val="00DA552C"/>
    <w:rsid w:val="00DC1CA2"/>
    <w:rsid w:val="00DD0C50"/>
    <w:rsid w:val="00DE740C"/>
    <w:rsid w:val="00DF50D4"/>
    <w:rsid w:val="00DF69D8"/>
    <w:rsid w:val="00E157F3"/>
    <w:rsid w:val="00E345B3"/>
    <w:rsid w:val="00E3743A"/>
    <w:rsid w:val="00E47C84"/>
    <w:rsid w:val="00E52465"/>
    <w:rsid w:val="00E55822"/>
    <w:rsid w:val="00E55BAD"/>
    <w:rsid w:val="00E56D50"/>
    <w:rsid w:val="00E672AE"/>
    <w:rsid w:val="00E67E56"/>
    <w:rsid w:val="00E70D8F"/>
    <w:rsid w:val="00EA6DAF"/>
    <w:rsid w:val="00EB0184"/>
    <w:rsid w:val="00EB0AF2"/>
    <w:rsid w:val="00EB412E"/>
    <w:rsid w:val="00EB62E0"/>
    <w:rsid w:val="00EC2062"/>
    <w:rsid w:val="00EC35BC"/>
    <w:rsid w:val="00EC520C"/>
    <w:rsid w:val="00EE1F89"/>
    <w:rsid w:val="00EF2EEE"/>
    <w:rsid w:val="00F04102"/>
    <w:rsid w:val="00F052B6"/>
    <w:rsid w:val="00F06CD4"/>
    <w:rsid w:val="00F07063"/>
    <w:rsid w:val="00F07489"/>
    <w:rsid w:val="00F4726C"/>
    <w:rsid w:val="00F5289D"/>
    <w:rsid w:val="00F708EC"/>
    <w:rsid w:val="00F96797"/>
    <w:rsid w:val="00FA2558"/>
    <w:rsid w:val="00FB28A6"/>
    <w:rsid w:val="00FB3EAC"/>
    <w:rsid w:val="00FC0CEA"/>
    <w:rsid w:val="00FC3F27"/>
    <w:rsid w:val="00FC4ED6"/>
    <w:rsid w:val="00FC5F07"/>
    <w:rsid w:val="00FD2CB3"/>
    <w:rsid w:val="00FD4EF2"/>
    <w:rsid w:val="00FD6BD2"/>
    <w:rsid w:val="00FE2126"/>
    <w:rsid w:val="00FE33BB"/>
    <w:rsid w:val="00FE46C2"/>
    <w:rsid w:val="00FF3CEE"/>
    <w:rsid w:val="692447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1E594"/>
  <w15:docId w15:val="{2F6F35A6-F0B3-411D-AC58-2EA664245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A05"/>
    <w:rPr>
      <w:rFonts w:ascii="Arial" w:hAnsi="Arial"/>
      <w:sz w:val="24"/>
    </w:rPr>
  </w:style>
  <w:style w:type="paragraph" w:styleId="Heading1">
    <w:name w:val="heading 1"/>
    <w:basedOn w:val="Normal"/>
    <w:next w:val="Normal"/>
    <w:link w:val="Heading1Char"/>
    <w:uiPriority w:val="9"/>
    <w:rsid w:val="00185956"/>
    <w:pPr>
      <w:keepNext/>
      <w:keepLines/>
      <w:spacing w:before="480" w:after="0"/>
      <w:outlineLvl w:val="0"/>
    </w:pPr>
    <w:rPr>
      <w:rFonts w:asciiTheme="majorHAnsi" w:eastAsiaTheme="majorEastAsia" w:hAnsiTheme="majorHAnsi" w:cstheme="majorBidi"/>
      <w:b/>
      <w:bCs/>
      <w:color w:val="00457A"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0675"/>
    <w:pPr>
      <w:ind w:left="720"/>
      <w:contextualSpacing/>
    </w:pPr>
  </w:style>
  <w:style w:type="paragraph" w:styleId="Header">
    <w:name w:val="header"/>
    <w:basedOn w:val="Normal"/>
    <w:link w:val="HeaderChar"/>
    <w:uiPriority w:val="99"/>
    <w:unhideWhenUsed/>
    <w:rsid w:val="006D6A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6A05"/>
  </w:style>
  <w:style w:type="paragraph" w:styleId="Footer">
    <w:name w:val="footer"/>
    <w:basedOn w:val="Normal"/>
    <w:link w:val="FooterChar"/>
    <w:uiPriority w:val="99"/>
    <w:unhideWhenUsed/>
    <w:rsid w:val="006D6A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6A05"/>
  </w:style>
  <w:style w:type="paragraph" w:styleId="BalloonText">
    <w:name w:val="Balloon Text"/>
    <w:basedOn w:val="Normal"/>
    <w:link w:val="BalloonTextChar"/>
    <w:uiPriority w:val="99"/>
    <w:semiHidden/>
    <w:unhideWhenUsed/>
    <w:rsid w:val="006D6A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6A05"/>
    <w:rPr>
      <w:rFonts w:ascii="Tahoma" w:hAnsi="Tahoma" w:cs="Tahoma"/>
      <w:sz w:val="16"/>
      <w:szCs w:val="16"/>
    </w:rPr>
  </w:style>
  <w:style w:type="paragraph" w:styleId="Title">
    <w:name w:val="Title"/>
    <w:basedOn w:val="Normal"/>
    <w:next w:val="Normal"/>
    <w:link w:val="TitleChar"/>
    <w:uiPriority w:val="10"/>
    <w:qFormat/>
    <w:rsid w:val="009738D4"/>
    <w:pPr>
      <w:pBdr>
        <w:bottom w:val="single" w:sz="8" w:space="4" w:color="005DA4" w:themeColor="accent1"/>
      </w:pBdr>
      <w:spacing w:after="300" w:line="240" w:lineRule="auto"/>
      <w:contextualSpacing/>
    </w:pPr>
    <w:rPr>
      <w:rFonts w:ascii="Arial Black" w:eastAsiaTheme="majorEastAsia" w:hAnsi="Arial Black" w:cs="Arial"/>
      <w:b/>
      <w:caps/>
      <w:color w:val="201751" w:themeColor="text1"/>
      <w:spacing w:val="5"/>
      <w:kern w:val="28"/>
      <w:sz w:val="40"/>
      <w:szCs w:val="40"/>
    </w:rPr>
  </w:style>
  <w:style w:type="character" w:customStyle="1" w:styleId="TitleChar">
    <w:name w:val="Title Char"/>
    <w:basedOn w:val="DefaultParagraphFont"/>
    <w:link w:val="Title"/>
    <w:uiPriority w:val="10"/>
    <w:rsid w:val="009738D4"/>
    <w:rPr>
      <w:rFonts w:ascii="Arial Black" w:eastAsiaTheme="majorEastAsia" w:hAnsi="Arial Black" w:cs="Arial"/>
      <w:b/>
      <w:caps/>
      <w:color w:val="201751" w:themeColor="text1"/>
      <w:spacing w:val="5"/>
      <w:kern w:val="28"/>
      <w:sz w:val="40"/>
      <w:szCs w:val="40"/>
    </w:rPr>
  </w:style>
  <w:style w:type="paragraph" w:styleId="NoSpacing">
    <w:name w:val="No Spacing"/>
    <w:link w:val="NoSpacingChar"/>
    <w:uiPriority w:val="1"/>
    <w:rsid w:val="00FD2CB3"/>
    <w:pPr>
      <w:spacing w:after="0" w:line="240" w:lineRule="auto"/>
    </w:pPr>
  </w:style>
  <w:style w:type="paragraph" w:customStyle="1" w:styleId="Heading">
    <w:name w:val="Heading"/>
    <w:basedOn w:val="Normal"/>
    <w:next w:val="Normal"/>
    <w:link w:val="HeadingChar"/>
    <w:qFormat/>
    <w:rsid w:val="00DF69D8"/>
    <w:rPr>
      <w:rFonts w:ascii="Arial Black" w:hAnsi="Arial Black"/>
      <w:b/>
      <w:color w:val="201751" w:themeColor="text1"/>
      <w:sz w:val="36"/>
      <w:szCs w:val="36"/>
    </w:rPr>
  </w:style>
  <w:style w:type="paragraph" w:customStyle="1" w:styleId="Subheading">
    <w:name w:val="Subheading"/>
    <w:basedOn w:val="NoSpacing"/>
    <w:next w:val="Normal"/>
    <w:link w:val="SubheadingChar"/>
    <w:qFormat/>
    <w:rsid w:val="00185956"/>
    <w:pPr>
      <w:spacing w:after="240"/>
    </w:pPr>
    <w:rPr>
      <w:rFonts w:ascii="Arial Black" w:hAnsi="Arial Black" w:cs="Arial"/>
      <w:b/>
      <w:color w:val="D91473" w:themeColor="background1"/>
      <w:sz w:val="23"/>
      <w:szCs w:val="23"/>
    </w:rPr>
  </w:style>
  <w:style w:type="character" w:customStyle="1" w:styleId="HeadingChar">
    <w:name w:val="Heading Char"/>
    <w:basedOn w:val="DefaultParagraphFont"/>
    <w:link w:val="Heading"/>
    <w:rsid w:val="00DF69D8"/>
    <w:rPr>
      <w:rFonts w:ascii="Arial Black" w:hAnsi="Arial Black"/>
      <w:b/>
      <w:color w:val="201751" w:themeColor="text1"/>
      <w:sz w:val="36"/>
      <w:szCs w:val="36"/>
    </w:rPr>
  </w:style>
  <w:style w:type="character" w:customStyle="1" w:styleId="NoSpacingChar">
    <w:name w:val="No Spacing Char"/>
    <w:basedOn w:val="DefaultParagraphFont"/>
    <w:link w:val="NoSpacing"/>
    <w:uiPriority w:val="1"/>
    <w:rsid w:val="00B97215"/>
  </w:style>
  <w:style w:type="character" w:customStyle="1" w:styleId="SubheadingChar">
    <w:name w:val="Subheading Char"/>
    <w:basedOn w:val="NoSpacingChar"/>
    <w:link w:val="Subheading"/>
    <w:rsid w:val="00185956"/>
    <w:rPr>
      <w:rFonts w:ascii="Arial Black" w:hAnsi="Arial Black" w:cs="Arial"/>
      <w:b/>
      <w:color w:val="D91473" w:themeColor="background1"/>
      <w:sz w:val="23"/>
      <w:szCs w:val="23"/>
    </w:rPr>
  </w:style>
  <w:style w:type="character" w:customStyle="1" w:styleId="Heading1Char">
    <w:name w:val="Heading 1 Char"/>
    <w:basedOn w:val="DefaultParagraphFont"/>
    <w:link w:val="Heading1"/>
    <w:uiPriority w:val="9"/>
    <w:rsid w:val="00185956"/>
    <w:rPr>
      <w:rFonts w:asciiTheme="majorHAnsi" w:eastAsiaTheme="majorEastAsia" w:hAnsiTheme="majorHAnsi" w:cstheme="majorBidi"/>
      <w:b/>
      <w:bCs/>
      <w:color w:val="00457A" w:themeColor="accent1" w:themeShade="BF"/>
      <w:sz w:val="28"/>
      <w:szCs w:val="28"/>
    </w:rPr>
  </w:style>
  <w:style w:type="paragraph" w:styleId="TOCHeading">
    <w:name w:val="TOC Heading"/>
    <w:basedOn w:val="Heading1"/>
    <w:next w:val="Normal"/>
    <w:uiPriority w:val="39"/>
    <w:semiHidden/>
    <w:unhideWhenUsed/>
    <w:qFormat/>
    <w:rsid w:val="00185956"/>
    <w:pPr>
      <w:outlineLvl w:val="9"/>
    </w:pPr>
    <w:rPr>
      <w:lang w:val="en-US" w:eastAsia="ja-JP"/>
    </w:rPr>
  </w:style>
  <w:style w:type="paragraph" w:customStyle="1" w:styleId="Body1">
    <w:name w:val="Body 1"/>
    <w:rsid w:val="00185956"/>
    <w:pPr>
      <w:spacing w:after="0" w:line="240" w:lineRule="auto"/>
    </w:pPr>
    <w:rPr>
      <w:rFonts w:ascii="Helvetica" w:eastAsia="Arial Unicode MS" w:hAnsi="Helvetica" w:cs="Times New Roman"/>
      <w:color w:val="000000"/>
      <w:sz w:val="24"/>
      <w:szCs w:val="20"/>
      <w:lang w:eastAsia="en-GB"/>
    </w:rPr>
  </w:style>
  <w:style w:type="paragraph" w:styleId="TOC1">
    <w:name w:val="toc 1"/>
    <w:basedOn w:val="Normal"/>
    <w:next w:val="Normal"/>
    <w:autoRedefine/>
    <w:uiPriority w:val="39"/>
    <w:unhideWhenUsed/>
    <w:rsid w:val="00185956"/>
    <w:pPr>
      <w:spacing w:after="100"/>
    </w:pPr>
  </w:style>
  <w:style w:type="character" w:styleId="Hyperlink">
    <w:name w:val="Hyperlink"/>
    <w:basedOn w:val="DefaultParagraphFont"/>
    <w:uiPriority w:val="99"/>
    <w:unhideWhenUsed/>
    <w:rsid w:val="00185956"/>
    <w:rPr>
      <w:color w:val="000000" w:themeColor="hyperlink"/>
      <w:u w:val="single"/>
    </w:rPr>
  </w:style>
  <w:style w:type="table" w:styleId="TableGrid">
    <w:name w:val="Table Grid"/>
    <w:basedOn w:val="TableNormal"/>
    <w:uiPriority w:val="59"/>
    <w:rsid w:val="007A7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6C14E1"/>
    <w:pPr>
      <w:spacing w:after="0" w:line="240" w:lineRule="auto"/>
    </w:pPr>
    <w:rPr>
      <w:rFonts w:ascii="Courier New" w:eastAsia="Times New Roman" w:hAnsi="Courier New" w:cs="Times New Roman"/>
      <w:color w:val="201751" w:themeColor="text1"/>
      <w:sz w:val="20"/>
      <w:szCs w:val="20"/>
      <w:lang w:val="en-AU"/>
    </w:rPr>
  </w:style>
  <w:style w:type="character" w:customStyle="1" w:styleId="PlainTextChar">
    <w:name w:val="Plain Text Char"/>
    <w:basedOn w:val="DefaultParagraphFont"/>
    <w:link w:val="PlainText"/>
    <w:rsid w:val="006C14E1"/>
    <w:rPr>
      <w:rFonts w:ascii="Courier New" w:eastAsia="Times New Roman" w:hAnsi="Courier New" w:cs="Times New Roman"/>
      <w:color w:val="201751" w:themeColor="text1"/>
      <w:sz w:val="20"/>
      <w:szCs w:val="20"/>
      <w:lang w:val="en-AU"/>
    </w:rPr>
  </w:style>
  <w:style w:type="paragraph" w:customStyle="1" w:styleId="Italic">
    <w:name w:val="Italic"/>
    <w:basedOn w:val="Normal"/>
    <w:link w:val="ItalicChar"/>
    <w:qFormat/>
    <w:rsid w:val="00AA0BAA"/>
    <w:pPr>
      <w:spacing w:after="0" w:line="240" w:lineRule="auto"/>
    </w:pPr>
    <w:rPr>
      <w:i/>
      <w:sz w:val="20"/>
      <w:lang w:val="en-US"/>
    </w:rPr>
  </w:style>
  <w:style w:type="character" w:customStyle="1" w:styleId="ItalicChar">
    <w:name w:val="Italic Char"/>
    <w:basedOn w:val="DefaultParagraphFont"/>
    <w:link w:val="Italic"/>
    <w:rsid w:val="00AA0BAA"/>
    <w:rPr>
      <w:rFonts w:ascii="Arial" w:hAnsi="Arial"/>
      <w:i/>
      <w:sz w:val="20"/>
      <w:lang w:val="en-US"/>
    </w:rPr>
  </w:style>
  <w:style w:type="paragraph" w:styleId="NormalWeb">
    <w:name w:val="Normal (Web)"/>
    <w:basedOn w:val="Normal"/>
    <w:uiPriority w:val="99"/>
    <w:unhideWhenUsed/>
    <w:rsid w:val="006203A5"/>
    <w:pPr>
      <w:spacing w:before="100" w:beforeAutospacing="1" w:after="100" w:afterAutospacing="1" w:line="240" w:lineRule="auto"/>
    </w:pPr>
    <w:rPr>
      <w:rFonts w:ascii="Times" w:eastAsiaTheme="minorEastAsia" w:hAnsi="Times" w:cs="Times New Roman"/>
      <w:sz w:val="20"/>
      <w:szCs w:val="20"/>
    </w:rPr>
  </w:style>
  <w:style w:type="character" w:styleId="CommentReference">
    <w:name w:val="annotation reference"/>
    <w:basedOn w:val="DefaultParagraphFont"/>
    <w:uiPriority w:val="99"/>
    <w:semiHidden/>
    <w:unhideWhenUsed/>
    <w:rsid w:val="00595033"/>
    <w:rPr>
      <w:sz w:val="16"/>
      <w:szCs w:val="16"/>
    </w:rPr>
  </w:style>
  <w:style w:type="paragraph" w:styleId="CommentText">
    <w:name w:val="annotation text"/>
    <w:basedOn w:val="Normal"/>
    <w:link w:val="CommentTextChar"/>
    <w:uiPriority w:val="99"/>
    <w:semiHidden/>
    <w:unhideWhenUsed/>
    <w:rsid w:val="00595033"/>
    <w:pPr>
      <w:spacing w:line="240" w:lineRule="auto"/>
    </w:pPr>
    <w:rPr>
      <w:sz w:val="20"/>
      <w:szCs w:val="20"/>
    </w:rPr>
  </w:style>
  <w:style w:type="character" w:customStyle="1" w:styleId="CommentTextChar">
    <w:name w:val="Comment Text Char"/>
    <w:basedOn w:val="DefaultParagraphFont"/>
    <w:link w:val="CommentText"/>
    <w:uiPriority w:val="99"/>
    <w:semiHidden/>
    <w:rsid w:val="0059503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95033"/>
    <w:rPr>
      <w:b/>
      <w:bCs/>
    </w:rPr>
  </w:style>
  <w:style w:type="character" w:customStyle="1" w:styleId="CommentSubjectChar">
    <w:name w:val="Comment Subject Char"/>
    <w:basedOn w:val="CommentTextChar"/>
    <w:link w:val="CommentSubject"/>
    <w:uiPriority w:val="99"/>
    <w:semiHidden/>
    <w:rsid w:val="00595033"/>
    <w:rPr>
      <w:rFonts w:ascii="Arial" w:hAnsi="Arial"/>
      <w:b/>
      <w:bCs/>
      <w:sz w:val="20"/>
      <w:szCs w:val="20"/>
    </w:rPr>
  </w:style>
  <w:style w:type="character" w:styleId="UnresolvedMention">
    <w:name w:val="Unresolved Mention"/>
    <w:basedOn w:val="DefaultParagraphFont"/>
    <w:uiPriority w:val="99"/>
    <w:semiHidden/>
    <w:unhideWhenUsed/>
    <w:rsid w:val="00FC4ED6"/>
    <w:rPr>
      <w:color w:val="605E5C"/>
      <w:shd w:val="clear" w:color="auto" w:fill="E1DFDD"/>
    </w:rPr>
  </w:style>
  <w:style w:type="paragraph" w:customStyle="1" w:styleId="Normalbullet">
    <w:name w:val="Normal bullet"/>
    <w:basedOn w:val="Normal"/>
    <w:qFormat/>
    <w:rsid w:val="00CE15D7"/>
    <w:pPr>
      <w:numPr>
        <w:numId w:val="45"/>
      </w:numPr>
      <w:spacing w:before="120" w:after="240" w:line="240" w:lineRule="auto"/>
    </w:pPr>
    <w:rPr>
      <w:rFonts w:ascii="TodaySBOP-Light" w:hAnsi="TodaySBOP-Light"/>
      <w:color w:val="201751" w:themeColor="text1"/>
      <w:spacing w:val="-5"/>
      <w:sz w:val="28"/>
      <w:szCs w:val="24"/>
      <w:lang w:val="en-US"/>
    </w:rPr>
  </w:style>
  <w:style w:type="paragraph" w:styleId="Revision">
    <w:name w:val="Revision"/>
    <w:hidden/>
    <w:uiPriority w:val="99"/>
    <w:semiHidden/>
    <w:rsid w:val="00EC35BC"/>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062453">
      <w:bodyDiv w:val="1"/>
      <w:marLeft w:val="0"/>
      <w:marRight w:val="0"/>
      <w:marTop w:val="0"/>
      <w:marBottom w:val="0"/>
      <w:divBdr>
        <w:top w:val="none" w:sz="0" w:space="0" w:color="auto"/>
        <w:left w:val="none" w:sz="0" w:space="0" w:color="auto"/>
        <w:bottom w:val="none" w:sz="0" w:space="0" w:color="auto"/>
        <w:right w:val="none" w:sz="0" w:space="0" w:color="auto"/>
      </w:divBdr>
    </w:div>
    <w:div w:id="460614028">
      <w:bodyDiv w:val="1"/>
      <w:marLeft w:val="0"/>
      <w:marRight w:val="0"/>
      <w:marTop w:val="0"/>
      <w:marBottom w:val="0"/>
      <w:divBdr>
        <w:top w:val="none" w:sz="0" w:space="0" w:color="auto"/>
        <w:left w:val="none" w:sz="0" w:space="0" w:color="auto"/>
        <w:bottom w:val="none" w:sz="0" w:space="0" w:color="auto"/>
        <w:right w:val="none" w:sz="0" w:space="0" w:color="auto"/>
      </w:divBdr>
    </w:div>
    <w:div w:id="1086850734">
      <w:bodyDiv w:val="1"/>
      <w:marLeft w:val="0"/>
      <w:marRight w:val="0"/>
      <w:marTop w:val="0"/>
      <w:marBottom w:val="0"/>
      <w:divBdr>
        <w:top w:val="none" w:sz="0" w:space="0" w:color="auto"/>
        <w:left w:val="none" w:sz="0" w:space="0" w:color="auto"/>
        <w:bottom w:val="none" w:sz="0" w:space="0" w:color="auto"/>
        <w:right w:val="none" w:sz="0" w:space="0" w:color="auto"/>
      </w:divBdr>
      <w:divsChild>
        <w:div w:id="1205943338">
          <w:marLeft w:val="547"/>
          <w:marRight w:val="0"/>
          <w:marTop w:val="200"/>
          <w:marBottom w:val="0"/>
          <w:divBdr>
            <w:top w:val="none" w:sz="0" w:space="0" w:color="auto"/>
            <w:left w:val="none" w:sz="0" w:space="0" w:color="auto"/>
            <w:bottom w:val="none" w:sz="0" w:space="0" w:color="auto"/>
            <w:right w:val="none" w:sz="0" w:space="0" w:color="auto"/>
          </w:divBdr>
        </w:div>
        <w:div w:id="39481429">
          <w:marLeft w:val="547"/>
          <w:marRight w:val="0"/>
          <w:marTop w:val="200"/>
          <w:marBottom w:val="0"/>
          <w:divBdr>
            <w:top w:val="none" w:sz="0" w:space="0" w:color="auto"/>
            <w:left w:val="none" w:sz="0" w:space="0" w:color="auto"/>
            <w:bottom w:val="none" w:sz="0" w:space="0" w:color="auto"/>
            <w:right w:val="none" w:sz="0" w:space="0" w:color="auto"/>
          </w:divBdr>
        </w:div>
        <w:div w:id="1496385367">
          <w:marLeft w:val="547"/>
          <w:marRight w:val="0"/>
          <w:marTop w:val="200"/>
          <w:marBottom w:val="0"/>
          <w:divBdr>
            <w:top w:val="none" w:sz="0" w:space="0" w:color="auto"/>
            <w:left w:val="none" w:sz="0" w:space="0" w:color="auto"/>
            <w:bottom w:val="none" w:sz="0" w:space="0" w:color="auto"/>
            <w:right w:val="none" w:sz="0" w:space="0" w:color="auto"/>
          </w:divBdr>
        </w:div>
        <w:div w:id="782459345">
          <w:marLeft w:val="547"/>
          <w:marRight w:val="0"/>
          <w:marTop w:val="200"/>
          <w:marBottom w:val="0"/>
          <w:divBdr>
            <w:top w:val="none" w:sz="0" w:space="0" w:color="auto"/>
            <w:left w:val="none" w:sz="0" w:space="0" w:color="auto"/>
            <w:bottom w:val="none" w:sz="0" w:space="0" w:color="auto"/>
            <w:right w:val="none" w:sz="0" w:space="0" w:color="auto"/>
          </w:divBdr>
        </w:div>
        <w:div w:id="1823351487">
          <w:marLeft w:val="547"/>
          <w:marRight w:val="0"/>
          <w:marTop w:val="200"/>
          <w:marBottom w:val="0"/>
          <w:divBdr>
            <w:top w:val="none" w:sz="0" w:space="0" w:color="auto"/>
            <w:left w:val="none" w:sz="0" w:space="0" w:color="auto"/>
            <w:bottom w:val="none" w:sz="0" w:space="0" w:color="auto"/>
            <w:right w:val="none" w:sz="0" w:space="0" w:color="auto"/>
          </w:divBdr>
        </w:div>
        <w:div w:id="673651536">
          <w:marLeft w:val="547"/>
          <w:marRight w:val="0"/>
          <w:marTop w:val="200"/>
          <w:marBottom w:val="0"/>
          <w:divBdr>
            <w:top w:val="none" w:sz="0" w:space="0" w:color="auto"/>
            <w:left w:val="none" w:sz="0" w:space="0" w:color="auto"/>
            <w:bottom w:val="none" w:sz="0" w:space="0" w:color="auto"/>
            <w:right w:val="none" w:sz="0" w:space="0" w:color="auto"/>
          </w:divBdr>
        </w:div>
        <w:div w:id="1957829836">
          <w:marLeft w:val="547"/>
          <w:marRight w:val="0"/>
          <w:marTop w:val="200"/>
          <w:marBottom w:val="0"/>
          <w:divBdr>
            <w:top w:val="none" w:sz="0" w:space="0" w:color="auto"/>
            <w:left w:val="none" w:sz="0" w:space="0" w:color="auto"/>
            <w:bottom w:val="none" w:sz="0" w:space="0" w:color="auto"/>
            <w:right w:val="none" w:sz="0" w:space="0" w:color="auto"/>
          </w:divBdr>
        </w:div>
      </w:divsChild>
    </w:div>
    <w:div w:id="1285625053">
      <w:bodyDiv w:val="1"/>
      <w:marLeft w:val="0"/>
      <w:marRight w:val="0"/>
      <w:marTop w:val="0"/>
      <w:marBottom w:val="0"/>
      <w:divBdr>
        <w:top w:val="none" w:sz="0" w:space="0" w:color="auto"/>
        <w:left w:val="none" w:sz="0" w:space="0" w:color="auto"/>
        <w:bottom w:val="none" w:sz="0" w:space="0" w:color="auto"/>
        <w:right w:val="none" w:sz="0" w:space="0" w:color="auto"/>
      </w:divBdr>
    </w:div>
    <w:div w:id="1457020932">
      <w:bodyDiv w:val="1"/>
      <w:marLeft w:val="0"/>
      <w:marRight w:val="0"/>
      <w:marTop w:val="0"/>
      <w:marBottom w:val="0"/>
      <w:divBdr>
        <w:top w:val="none" w:sz="0" w:space="0" w:color="auto"/>
        <w:left w:val="none" w:sz="0" w:space="0" w:color="auto"/>
        <w:bottom w:val="none" w:sz="0" w:space="0" w:color="auto"/>
        <w:right w:val="none" w:sz="0" w:space="0" w:color="auto"/>
      </w:divBdr>
    </w:div>
    <w:div w:id="191982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ov.uk/guidance/charity-trustee-whats-involved"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Tempo">
      <a:dk1>
        <a:srgbClr val="201751"/>
      </a:dk1>
      <a:lt1>
        <a:srgbClr val="D91473"/>
      </a:lt1>
      <a:dk2>
        <a:srgbClr val="FFC709"/>
      </a:dk2>
      <a:lt2>
        <a:srgbClr val="5E2E86"/>
      </a:lt2>
      <a:accent1>
        <a:srgbClr val="005DA4"/>
      </a:accent1>
      <a:accent2>
        <a:srgbClr val="00A9CE"/>
      </a:accent2>
      <a:accent3>
        <a:srgbClr val="000000"/>
      </a:accent3>
      <a:accent4>
        <a:srgbClr val="FFFFFF"/>
      </a:accent4>
      <a:accent5>
        <a:srgbClr val="000000"/>
      </a:accent5>
      <a:accent6>
        <a:srgbClr val="000000"/>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80BF5974F4AF4BB66D0895E4EE3363" ma:contentTypeVersion="13" ma:contentTypeDescription="Create a new document." ma:contentTypeScope="" ma:versionID="4972b773d678d3e3f24ee99ff4b6f06e">
  <xsd:schema xmlns:xsd="http://www.w3.org/2001/XMLSchema" xmlns:xs="http://www.w3.org/2001/XMLSchema" xmlns:p="http://schemas.microsoft.com/office/2006/metadata/properties" xmlns:ns2="4d58a525-d305-43bf-9ea9-d60cc1cba774" xmlns:ns3="bfdc451a-20ee-435c-b5a9-ae41305c95c1" targetNamespace="http://schemas.microsoft.com/office/2006/metadata/properties" ma:root="true" ma:fieldsID="7e41aedfc988ebf066a31df9f3f7c149" ns2:_="" ns3:_="">
    <xsd:import namespace="4d58a525-d305-43bf-9ea9-d60cc1cba774"/>
    <xsd:import namespace="bfdc451a-20ee-435c-b5a9-ae41305c95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58a525-d305-43bf-9ea9-d60cc1cba7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dc451a-20ee-435c-b5a9-ae41305c95c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B8F5D0-D42F-4E29-B7B2-5891AEFDBC83}">
  <ds:schemaRefs>
    <ds:schemaRef ds:uri="http://schemas.microsoft.com/sharepoint/v3/contenttype/forms"/>
  </ds:schemaRefs>
</ds:datastoreItem>
</file>

<file path=customXml/itemProps2.xml><?xml version="1.0" encoding="utf-8"?>
<ds:datastoreItem xmlns:ds="http://schemas.openxmlformats.org/officeDocument/2006/customXml" ds:itemID="{75C0DCAF-4542-4E13-AF53-E0FB58AE3E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58a525-d305-43bf-9ea9-d60cc1cba774"/>
    <ds:schemaRef ds:uri="bfdc451a-20ee-435c-b5a9-ae41305c9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6ECD6C-5251-4916-8079-D35C1B08B15F}">
  <ds:schemaRefs>
    <ds:schemaRef ds:uri="http://schemas.openxmlformats.org/officeDocument/2006/bibliography"/>
  </ds:schemaRefs>
</ds:datastoreItem>
</file>

<file path=customXml/itemProps4.xml><?xml version="1.0" encoding="utf-8"?>
<ds:datastoreItem xmlns:ds="http://schemas.openxmlformats.org/officeDocument/2006/customXml" ds:itemID="{6586FC61-4762-4FD6-9637-5CA177B564D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5</Pages>
  <Words>1042</Words>
  <Characters>5942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Stephanie G</dc:creator>
  <cp:lastModifiedBy>Mark Froud</cp:lastModifiedBy>
  <cp:revision>27</cp:revision>
  <cp:lastPrinted>2020-07-14T13:40:00Z</cp:lastPrinted>
  <dcterms:created xsi:type="dcterms:W3CDTF">2021-10-15T11:36:00Z</dcterms:created>
  <dcterms:modified xsi:type="dcterms:W3CDTF">2021-10-28T09:09:00Z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0x0101005880BF5974F4AF4BB66D0895E4EE3363</vt:lpwstr>
  </property>
</Properties>
</file>